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A619" w14:textId="07AB873C" w:rsidR="007D6FF1" w:rsidRDefault="007D6FF1" w:rsidP="007D6FF1">
      <w:pPr>
        <w:pStyle w:val="c24"/>
        <w:shd w:val="clear" w:color="auto" w:fill="FFFFFF"/>
        <w:spacing w:before="0" w:beforeAutospacing="0" w:after="0" w:afterAutospacing="0"/>
        <w:jc w:val="center"/>
        <w:rPr>
          <w:rFonts w:ascii="Calibri" w:hAnsi="Calibri" w:cs="Calibri"/>
          <w:color w:val="000000"/>
          <w:sz w:val="22"/>
          <w:szCs w:val="22"/>
        </w:rPr>
      </w:pPr>
      <w:r>
        <w:rPr>
          <w:rStyle w:val="c2"/>
          <w:color w:val="000000"/>
          <w:sz w:val="28"/>
          <w:szCs w:val="28"/>
        </w:rPr>
        <w:t xml:space="preserve">МБДОУ </w:t>
      </w:r>
      <w:r>
        <w:rPr>
          <w:rStyle w:val="c2"/>
          <w:color w:val="000000"/>
          <w:sz w:val="28"/>
          <w:szCs w:val="28"/>
        </w:rPr>
        <w:t>№4 «Ягодка» Данковского муниципального района Липецкой области</w:t>
      </w:r>
    </w:p>
    <w:p w14:paraId="60E9A518" w14:textId="77777777" w:rsidR="007D6FF1" w:rsidRDefault="007D6FF1" w:rsidP="007D6FF1">
      <w:pPr>
        <w:pStyle w:val="c12"/>
        <w:shd w:val="clear" w:color="auto" w:fill="FFFFFF"/>
        <w:spacing w:before="0" w:beforeAutospacing="0" w:after="0" w:afterAutospacing="0"/>
        <w:jc w:val="center"/>
        <w:rPr>
          <w:rStyle w:val="c8"/>
          <w:b/>
          <w:bCs/>
          <w:color w:val="000000"/>
          <w:sz w:val="28"/>
          <w:szCs w:val="28"/>
        </w:rPr>
      </w:pPr>
    </w:p>
    <w:p w14:paraId="16F700D3" w14:textId="77777777" w:rsidR="007D6FF1" w:rsidRDefault="007D6FF1" w:rsidP="007D6FF1">
      <w:pPr>
        <w:pStyle w:val="c12"/>
        <w:shd w:val="clear" w:color="auto" w:fill="FFFFFF"/>
        <w:spacing w:before="0" w:beforeAutospacing="0" w:after="0" w:afterAutospacing="0"/>
        <w:jc w:val="center"/>
        <w:rPr>
          <w:rStyle w:val="c8"/>
          <w:b/>
          <w:bCs/>
          <w:color w:val="000000"/>
          <w:sz w:val="28"/>
          <w:szCs w:val="28"/>
        </w:rPr>
      </w:pPr>
    </w:p>
    <w:p w14:paraId="7306F97C" w14:textId="77777777" w:rsidR="007D6FF1" w:rsidRDefault="007D6FF1" w:rsidP="007D6FF1">
      <w:pPr>
        <w:pStyle w:val="c12"/>
        <w:shd w:val="clear" w:color="auto" w:fill="FFFFFF"/>
        <w:spacing w:before="0" w:beforeAutospacing="0" w:after="0" w:afterAutospacing="0"/>
        <w:jc w:val="center"/>
        <w:rPr>
          <w:rStyle w:val="c8"/>
          <w:b/>
          <w:bCs/>
          <w:color w:val="000000"/>
          <w:sz w:val="28"/>
          <w:szCs w:val="28"/>
        </w:rPr>
      </w:pPr>
    </w:p>
    <w:p w14:paraId="5E8F7DF3" w14:textId="77777777" w:rsidR="007D6FF1" w:rsidRDefault="007D6FF1" w:rsidP="007D6FF1">
      <w:pPr>
        <w:pStyle w:val="c12"/>
        <w:shd w:val="clear" w:color="auto" w:fill="FFFFFF"/>
        <w:spacing w:before="0" w:beforeAutospacing="0" w:after="0" w:afterAutospacing="0"/>
        <w:jc w:val="center"/>
        <w:rPr>
          <w:rStyle w:val="c8"/>
          <w:b/>
          <w:bCs/>
          <w:color w:val="000000"/>
          <w:sz w:val="28"/>
          <w:szCs w:val="28"/>
        </w:rPr>
      </w:pPr>
    </w:p>
    <w:p w14:paraId="3FDB48B9" w14:textId="77777777" w:rsidR="007D6FF1" w:rsidRDefault="007D6FF1" w:rsidP="007D6FF1">
      <w:pPr>
        <w:pStyle w:val="c12"/>
        <w:shd w:val="clear" w:color="auto" w:fill="FFFFFF"/>
        <w:spacing w:before="0" w:beforeAutospacing="0" w:after="0" w:afterAutospacing="0"/>
        <w:jc w:val="center"/>
        <w:rPr>
          <w:rStyle w:val="c8"/>
          <w:b/>
          <w:bCs/>
          <w:color w:val="000000"/>
          <w:sz w:val="28"/>
          <w:szCs w:val="28"/>
        </w:rPr>
      </w:pPr>
    </w:p>
    <w:p w14:paraId="3C3CA0B0" w14:textId="77777777" w:rsidR="007D6FF1" w:rsidRDefault="007D6FF1" w:rsidP="007D6FF1">
      <w:pPr>
        <w:pStyle w:val="c12"/>
        <w:shd w:val="clear" w:color="auto" w:fill="FFFFFF"/>
        <w:spacing w:before="0" w:beforeAutospacing="0" w:after="0" w:afterAutospacing="0"/>
        <w:jc w:val="center"/>
        <w:rPr>
          <w:rStyle w:val="c8"/>
          <w:b/>
          <w:bCs/>
          <w:color w:val="000000"/>
          <w:sz w:val="28"/>
          <w:szCs w:val="28"/>
        </w:rPr>
      </w:pPr>
    </w:p>
    <w:p w14:paraId="3A6BA404" w14:textId="77777777" w:rsidR="007D6FF1" w:rsidRDefault="007D6FF1" w:rsidP="007D6FF1">
      <w:pPr>
        <w:pStyle w:val="c12"/>
        <w:shd w:val="clear" w:color="auto" w:fill="FFFFFF"/>
        <w:spacing w:before="0" w:beforeAutospacing="0" w:after="0" w:afterAutospacing="0"/>
        <w:jc w:val="center"/>
        <w:rPr>
          <w:rStyle w:val="c8"/>
          <w:b/>
          <w:bCs/>
          <w:color w:val="000000"/>
          <w:sz w:val="28"/>
          <w:szCs w:val="28"/>
        </w:rPr>
      </w:pPr>
    </w:p>
    <w:p w14:paraId="1E433556" w14:textId="77777777" w:rsidR="007D6FF1" w:rsidRDefault="007D6FF1" w:rsidP="007D6FF1">
      <w:pPr>
        <w:pStyle w:val="c12"/>
        <w:shd w:val="clear" w:color="auto" w:fill="FFFFFF"/>
        <w:spacing w:before="0" w:beforeAutospacing="0" w:after="0" w:afterAutospacing="0"/>
        <w:jc w:val="center"/>
        <w:rPr>
          <w:rStyle w:val="c8"/>
          <w:b/>
          <w:bCs/>
          <w:color w:val="000000"/>
          <w:sz w:val="28"/>
          <w:szCs w:val="28"/>
        </w:rPr>
      </w:pPr>
    </w:p>
    <w:p w14:paraId="2FFE8D14" w14:textId="77777777" w:rsidR="007D6FF1" w:rsidRDefault="007D6FF1" w:rsidP="007D6FF1">
      <w:pPr>
        <w:pStyle w:val="c12"/>
        <w:shd w:val="clear" w:color="auto" w:fill="FFFFFF"/>
        <w:spacing w:before="0" w:beforeAutospacing="0" w:after="0" w:afterAutospacing="0"/>
        <w:jc w:val="center"/>
        <w:rPr>
          <w:rStyle w:val="c8"/>
          <w:b/>
          <w:bCs/>
          <w:color w:val="000000"/>
          <w:sz w:val="28"/>
          <w:szCs w:val="28"/>
        </w:rPr>
      </w:pPr>
    </w:p>
    <w:p w14:paraId="1A886147" w14:textId="77777777" w:rsidR="007D6FF1" w:rsidRDefault="007D6FF1" w:rsidP="007D6FF1">
      <w:pPr>
        <w:pStyle w:val="c12"/>
        <w:shd w:val="clear" w:color="auto" w:fill="FFFFFF"/>
        <w:spacing w:before="0" w:beforeAutospacing="0" w:after="0" w:afterAutospacing="0"/>
        <w:jc w:val="center"/>
        <w:rPr>
          <w:rStyle w:val="c8"/>
          <w:b/>
          <w:bCs/>
          <w:color w:val="000000"/>
          <w:sz w:val="28"/>
          <w:szCs w:val="28"/>
        </w:rPr>
      </w:pPr>
    </w:p>
    <w:p w14:paraId="4C35B7DC" w14:textId="77777777" w:rsidR="007D6FF1" w:rsidRDefault="007D6FF1" w:rsidP="007D6FF1">
      <w:pPr>
        <w:pStyle w:val="c12"/>
        <w:shd w:val="clear" w:color="auto" w:fill="FFFFFF"/>
        <w:spacing w:before="0" w:beforeAutospacing="0" w:after="0" w:afterAutospacing="0"/>
        <w:jc w:val="center"/>
        <w:rPr>
          <w:rStyle w:val="c8"/>
          <w:b/>
          <w:bCs/>
          <w:color w:val="000000"/>
          <w:sz w:val="28"/>
          <w:szCs w:val="28"/>
        </w:rPr>
      </w:pPr>
    </w:p>
    <w:p w14:paraId="1020CD26" w14:textId="7D088DD2" w:rsidR="007D6FF1" w:rsidRDefault="007D6FF1" w:rsidP="007D6FF1">
      <w:pPr>
        <w:pStyle w:val="c12"/>
        <w:shd w:val="clear" w:color="auto" w:fill="FFFFFF"/>
        <w:spacing w:before="0" w:beforeAutospacing="0" w:after="0" w:afterAutospacing="0"/>
        <w:jc w:val="center"/>
        <w:rPr>
          <w:rFonts w:ascii="Calibri" w:hAnsi="Calibri" w:cs="Calibri"/>
          <w:color w:val="000000"/>
          <w:sz w:val="22"/>
          <w:szCs w:val="22"/>
        </w:rPr>
      </w:pPr>
      <w:r>
        <w:rPr>
          <w:rStyle w:val="c8"/>
          <w:b/>
          <w:bCs/>
          <w:color w:val="000000"/>
          <w:sz w:val="28"/>
          <w:szCs w:val="28"/>
        </w:rPr>
        <w:t>Самоанализ по самообразованию воспитателя</w:t>
      </w:r>
    </w:p>
    <w:p w14:paraId="556AE9E5" w14:textId="472F7F16" w:rsidR="007D6FF1" w:rsidRDefault="007D6FF1" w:rsidP="007D6FF1">
      <w:pPr>
        <w:pStyle w:val="c12"/>
        <w:shd w:val="clear" w:color="auto" w:fill="FFFFFF"/>
        <w:spacing w:before="0" w:beforeAutospacing="0" w:after="0" w:afterAutospacing="0"/>
        <w:jc w:val="center"/>
        <w:rPr>
          <w:rFonts w:ascii="Calibri" w:hAnsi="Calibri" w:cs="Calibri"/>
          <w:color w:val="000000"/>
          <w:sz w:val="22"/>
          <w:szCs w:val="22"/>
        </w:rPr>
      </w:pPr>
      <w:r>
        <w:rPr>
          <w:rStyle w:val="c8"/>
          <w:b/>
          <w:bCs/>
          <w:color w:val="000000"/>
          <w:sz w:val="28"/>
          <w:szCs w:val="28"/>
        </w:rPr>
        <w:t> 202</w:t>
      </w:r>
      <w:r>
        <w:rPr>
          <w:rStyle w:val="c8"/>
          <w:b/>
          <w:bCs/>
          <w:color w:val="000000"/>
          <w:sz w:val="28"/>
          <w:szCs w:val="28"/>
        </w:rPr>
        <w:t>3</w:t>
      </w:r>
      <w:r>
        <w:rPr>
          <w:rStyle w:val="c8"/>
          <w:b/>
          <w:bCs/>
          <w:color w:val="000000"/>
          <w:sz w:val="28"/>
          <w:szCs w:val="28"/>
        </w:rPr>
        <w:t xml:space="preserve"> – 202</w:t>
      </w:r>
      <w:r>
        <w:rPr>
          <w:rStyle w:val="c8"/>
          <w:b/>
          <w:bCs/>
          <w:color w:val="000000"/>
          <w:sz w:val="28"/>
          <w:szCs w:val="28"/>
        </w:rPr>
        <w:t>4</w:t>
      </w:r>
      <w:r>
        <w:rPr>
          <w:rStyle w:val="c8"/>
          <w:b/>
          <w:bCs/>
          <w:color w:val="000000"/>
          <w:sz w:val="28"/>
          <w:szCs w:val="28"/>
        </w:rPr>
        <w:t xml:space="preserve"> учебный год</w:t>
      </w:r>
    </w:p>
    <w:p w14:paraId="019BCDC9" w14:textId="22C006D6" w:rsidR="007D6FF1" w:rsidRDefault="007D6FF1" w:rsidP="007D6FF1">
      <w:pPr>
        <w:pStyle w:val="c12"/>
        <w:shd w:val="clear" w:color="auto" w:fill="FFFFFF"/>
        <w:spacing w:before="0" w:beforeAutospacing="0" w:after="0" w:afterAutospacing="0"/>
        <w:jc w:val="center"/>
        <w:rPr>
          <w:rFonts w:ascii="Calibri" w:hAnsi="Calibri" w:cs="Calibri"/>
          <w:color w:val="000000"/>
          <w:sz w:val="22"/>
          <w:szCs w:val="22"/>
        </w:rPr>
      </w:pPr>
      <w:r>
        <w:rPr>
          <w:rStyle w:val="c8"/>
          <w:b/>
          <w:bCs/>
          <w:color w:val="000000"/>
          <w:sz w:val="28"/>
          <w:szCs w:val="28"/>
        </w:rPr>
        <w:t>ТЕМА: «</w:t>
      </w:r>
      <w:r w:rsidRPr="007D6FF1">
        <w:rPr>
          <w:rStyle w:val="c8"/>
          <w:b/>
          <w:bCs/>
          <w:color w:val="000000"/>
          <w:sz w:val="28"/>
          <w:szCs w:val="28"/>
        </w:rPr>
        <w:t>Использование современных игровых технологий в развития речи детей дошкольного возраста</w:t>
      </w:r>
      <w:r>
        <w:rPr>
          <w:rStyle w:val="c8"/>
          <w:b/>
          <w:bCs/>
          <w:color w:val="000000"/>
          <w:sz w:val="28"/>
          <w:szCs w:val="28"/>
        </w:rPr>
        <w:t>»</w:t>
      </w:r>
    </w:p>
    <w:p w14:paraId="506A1782" w14:textId="77777777" w:rsidR="007D6FF1" w:rsidRDefault="007D6FF1" w:rsidP="007D6FF1">
      <w:pPr>
        <w:pStyle w:val="c22"/>
        <w:shd w:val="clear" w:color="auto" w:fill="FFFFFF"/>
        <w:spacing w:before="0" w:beforeAutospacing="0" w:after="0" w:afterAutospacing="0"/>
        <w:jc w:val="right"/>
        <w:rPr>
          <w:rStyle w:val="c2"/>
          <w:color w:val="000000"/>
          <w:sz w:val="28"/>
          <w:szCs w:val="28"/>
        </w:rPr>
      </w:pPr>
    </w:p>
    <w:p w14:paraId="64BB6AED" w14:textId="77777777" w:rsidR="007D6FF1" w:rsidRDefault="007D6FF1" w:rsidP="007D6FF1">
      <w:pPr>
        <w:pStyle w:val="c22"/>
        <w:shd w:val="clear" w:color="auto" w:fill="FFFFFF"/>
        <w:spacing w:before="0" w:beforeAutospacing="0" w:after="0" w:afterAutospacing="0"/>
        <w:jc w:val="right"/>
        <w:rPr>
          <w:rStyle w:val="c2"/>
          <w:color w:val="000000"/>
          <w:sz w:val="28"/>
          <w:szCs w:val="28"/>
        </w:rPr>
      </w:pPr>
    </w:p>
    <w:p w14:paraId="39A18AAE" w14:textId="77777777" w:rsidR="007D6FF1" w:rsidRDefault="007D6FF1" w:rsidP="007D6FF1">
      <w:pPr>
        <w:pStyle w:val="c22"/>
        <w:shd w:val="clear" w:color="auto" w:fill="FFFFFF"/>
        <w:spacing w:before="0" w:beforeAutospacing="0" w:after="0" w:afterAutospacing="0"/>
        <w:jc w:val="right"/>
        <w:rPr>
          <w:rStyle w:val="c2"/>
          <w:color w:val="000000"/>
          <w:sz w:val="28"/>
          <w:szCs w:val="28"/>
        </w:rPr>
      </w:pPr>
    </w:p>
    <w:p w14:paraId="3738017C" w14:textId="77777777" w:rsidR="007D6FF1" w:rsidRDefault="007D6FF1" w:rsidP="007D6FF1">
      <w:pPr>
        <w:pStyle w:val="c22"/>
        <w:shd w:val="clear" w:color="auto" w:fill="FFFFFF"/>
        <w:spacing w:before="0" w:beforeAutospacing="0" w:after="0" w:afterAutospacing="0"/>
        <w:jc w:val="right"/>
        <w:rPr>
          <w:rStyle w:val="c2"/>
          <w:color w:val="000000"/>
          <w:sz w:val="28"/>
          <w:szCs w:val="28"/>
        </w:rPr>
      </w:pPr>
    </w:p>
    <w:p w14:paraId="0F003F0B" w14:textId="77777777" w:rsidR="007D6FF1" w:rsidRDefault="007D6FF1" w:rsidP="007D6FF1">
      <w:pPr>
        <w:pStyle w:val="c22"/>
        <w:shd w:val="clear" w:color="auto" w:fill="FFFFFF"/>
        <w:spacing w:before="0" w:beforeAutospacing="0" w:after="0" w:afterAutospacing="0"/>
        <w:jc w:val="right"/>
        <w:rPr>
          <w:rStyle w:val="c2"/>
          <w:color w:val="000000"/>
          <w:sz w:val="28"/>
          <w:szCs w:val="28"/>
        </w:rPr>
      </w:pPr>
    </w:p>
    <w:p w14:paraId="0614CD15" w14:textId="77777777" w:rsidR="007D6FF1" w:rsidRDefault="007D6FF1" w:rsidP="007D6FF1">
      <w:pPr>
        <w:pStyle w:val="c22"/>
        <w:shd w:val="clear" w:color="auto" w:fill="FFFFFF"/>
        <w:spacing w:before="0" w:beforeAutospacing="0" w:after="0" w:afterAutospacing="0"/>
        <w:jc w:val="right"/>
        <w:rPr>
          <w:rStyle w:val="c2"/>
          <w:color w:val="000000"/>
          <w:sz w:val="28"/>
          <w:szCs w:val="28"/>
        </w:rPr>
      </w:pPr>
    </w:p>
    <w:p w14:paraId="5FA25CE0" w14:textId="77777777" w:rsidR="007D6FF1" w:rsidRDefault="007D6FF1" w:rsidP="007D6FF1">
      <w:pPr>
        <w:pStyle w:val="c22"/>
        <w:shd w:val="clear" w:color="auto" w:fill="FFFFFF"/>
        <w:spacing w:before="0" w:beforeAutospacing="0" w:after="0" w:afterAutospacing="0"/>
        <w:jc w:val="right"/>
        <w:rPr>
          <w:rStyle w:val="c2"/>
          <w:color w:val="000000"/>
          <w:sz w:val="28"/>
          <w:szCs w:val="28"/>
        </w:rPr>
      </w:pPr>
    </w:p>
    <w:p w14:paraId="78429EC0" w14:textId="77777777" w:rsidR="007D6FF1" w:rsidRDefault="007D6FF1" w:rsidP="007D6FF1">
      <w:pPr>
        <w:pStyle w:val="c22"/>
        <w:shd w:val="clear" w:color="auto" w:fill="FFFFFF"/>
        <w:spacing w:before="0" w:beforeAutospacing="0" w:after="0" w:afterAutospacing="0"/>
        <w:jc w:val="right"/>
        <w:rPr>
          <w:rStyle w:val="c2"/>
          <w:color w:val="000000"/>
          <w:sz w:val="28"/>
          <w:szCs w:val="28"/>
        </w:rPr>
      </w:pPr>
    </w:p>
    <w:p w14:paraId="2A30FA26" w14:textId="77777777" w:rsidR="007D6FF1" w:rsidRDefault="007D6FF1" w:rsidP="007D6FF1">
      <w:pPr>
        <w:pStyle w:val="c22"/>
        <w:shd w:val="clear" w:color="auto" w:fill="FFFFFF"/>
        <w:spacing w:before="0" w:beforeAutospacing="0" w:after="0" w:afterAutospacing="0"/>
        <w:jc w:val="right"/>
        <w:rPr>
          <w:rStyle w:val="c2"/>
          <w:color w:val="000000"/>
          <w:sz w:val="28"/>
          <w:szCs w:val="28"/>
        </w:rPr>
      </w:pPr>
    </w:p>
    <w:p w14:paraId="7BADAC9C" w14:textId="77777777" w:rsidR="007D6FF1" w:rsidRDefault="007D6FF1" w:rsidP="007D6FF1">
      <w:pPr>
        <w:pStyle w:val="c22"/>
        <w:shd w:val="clear" w:color="auto" w:fill="FFFFFF"/>
        <w:spacing w:before="0" w:beforeAutospacing="0" w:after="0" w:afterAutospacing="0"/>
        <w:jc w:val="right"/>
        <w:rPr>
          <w:rStyle w:val="c2"/>
          <w:color w:val="000000"/>
          <w:sz w:val="28"/>
          <w:szCs w:val="28"/>
        </w:rPr>
      </w:pPr>
    </w:p>
    <w:p w14:paraId="02205007" w14:textId="77777777" w:rsidR="007D6FF1" w:rsidRDefault="007D6FF1" w:rsidP="007D6FF1">
      <w:pPr>
        <w:pStyle w:val="c22"/>
        <w:shd w:val="clear" w:color="auto" w:fill="FFFFFF"/>
        <w:spacing w:before="0" w:beforeAutospacing="0" w:after="0" w:afterAutospacing="0"/>
        <w:jc w:val="right"/>
        <w:rPr>
          <w:rStyle w:val="c2"/>
          <w:color w:val="000000"/>
          <w:sz w:val="28"/>
          <w:szCs w:val="28"/>
        </w:rPr>
      </w:pPr>
    </w:p>
    <w:p w14:paraId="322BA846" w14:textId="77777777" w:rsidR="007D6FF1" w:rsidRDefault="007D6FF1" w:rsidP="007D6FF1">
      <w:pPr>
        <w:pStyle w:val="c22"/>
        <w:shd w:val="clear" w:color="auto" w:fill="FFFFFF"/>
        <w:spacing w:before="0" w:beforeAutospacing="0" w:after="0" w:afterAutospacing="0"/>
        <w:jc w:val="right"/>
        <w:rPr>
          <w:rStyle w:val="c2"/>
          <w:color w:val="000000"/>
          <w:sz w:val="28"/>
          <w:szCs w:val="28"/>
        </w:rPr>
      </w:pPr>
    </w:p>
    <w:p w14:paraId="5EB9C388" w14:textId="77777777" w:rsidR="007D6FF1" w:rsidRDefault="007D6FF1" w:rsidP="007D6FF1">
      <w:pPr>
        <w:pStyle w:val="c22"/>
        <w:shd w:val="clear" w:color="auto" w:fill="FFFFFF"/>
        <w:spacing w:before="0" w:beforeAutospacing="0" w:after="0" w:afterAutospacing="0"/>
        <w:jc w:val="right"/>
        <w:rPr>
          <w:rStyle w:val="c2"/>
          <w:color w:val="000000"/>
          <w:sz w:val="28"/>
          <w:szCs w:val="28"/>
        </w:rPr>
      </w:pPr>
    </w:p>
    <w:p w14:paraId="6B115AA3" w14:textId="77777777" w:rsidR="007D6FF1" w:rsidRDefault="007D6FF1" w:rsidP="007D6FF1">
      <w:pPr>
        <w:pStyle w:val="c22"/>
        <w:shd w:val="clear" w:color="auto" w:fill="FFFFFF"/>
        <w:spacing w:before="0" w:beforeAutospacing="0" w:after="0" w:afterAutospacing="0"/>
        <w:jc w:val="right"/>
        <w:rPr>
          <w:rStyle w:val="c2"/>
          <w:color w:val="000000"/>
          <w:sz w:val="28"/>
          <w:szCs w:val="28"/>
        </w:rPr>
      </w:pPr>
    </w:p>
    <w:p w14:paraId="0937BD2D" w14:textId="77777777" w:rsidR="007D6FF1" w:rsidRDefault="007D6FF1" w:rsidP="007D6FF1">
      <w:pPr>
        <w:pStyle w:val="c22"/>
        <w:shd w:val="clear" w:color="auto" w:fill="FFFFFF"/>
        <w:spacing w:before="0" w:beforeAutospacing="0" w:after="0" w:afterAutospacing="0"/>
        <w:jc w:val="right"/>
        <w:rPr>
          <w:rStyle w:val="c2"/>
          <w:color w:val="000000"/>
          <w:sz w:val="28"/>
          <w:szCs w:val="28"/>
        </w:rPr>
      </w:pPr>
    </w:p>
    <w:p w14:paraId="3C7F691B" w14:textId="77777777" w:rsidR="007D6FF1" w:rsidRDefault="007D6FF1" w:rsidP="007D6FF1">
      <w:pPr>
        <w:pStyle w:val="c22"/>
        <w:shd w:val="clear" w:color="auto" w:fill="FFFFFF"/>
        <w:spacing w:before="0" w:beforeAutospacing="0" w:after="0" w:afterAutospacing="0"/>
        <w:jc w:val="right"/>
        <w:rPr>
          <w:rStyle w:val="c2"/>
          <w:color w:val="000000"/>
          <w:sz w:val="28"/>
          <w:szCs w:val="28"/>
        </w:rPr>
      </w:pPr>
    </w:p>
    <w:p w14:paraId="5A11B142" w14:textId="77777777" w:rsidR="007D6FF1" w:rsidRDefault="007D6FF1" w:rsidP="007D6FF1">
      <w:pPr>
        <w:pStyle w:val="c22"/>
        <w:shd w:val="clear" w:color="auto" w:fill="FFFFFF"/>
        <w:spacing w:before="0" w:beforeAutospacing="0" w:after="0" w:afterAutospacing="0"/>
        <w:jc w:val="right"/>
        <w:rPr>
          <w:rStyle w:val="c2"/>
          <w:color w:val="000000"/>
          <w:sz w:val="28"/>
          <w:szCs w:val="28"/>
        </w:rPr>
      </w:pPr>
    </w:p>
    <w:p w14:paraId="51325875" w14:textId="7EF00C38" w:rsidR="007D6FF1" w:rsidRDefault="007D6FF1" w:rsidP="007D6FF1">
      <w:pPr>
        <w:pStyle w:val="c22"/>
        <w:shd w:val="clear" w:color="auto" w:fill="FFFFFF"/>
        <w:spacing w:before="0" w:beforeAutospacing="0" w:after="0" w:afterAutospacing="0"/>
        <w:jc w:val="right"/>
        <w:rPr>
          <w:rFonts w:ascii="Calibri" w:hAnsi="Calibri" w:cs="Calibri"/>
          <w:color w:val="000000"/>
          <w:sz w:val="22"/>
          <w:szCs w:val="22"/>
        </w:rPr>
      </w:pPr>
      <w:r>
        <w:rPr>
          <w:rStyle w:val="c2"/>
          <w:color w:val="000000"/>
          <w:sz w:val="28"/>
          <w:szCs w:val="28"/>
        </w:rPr>
        <w:t xml:space="preserve">Подготовила: </w:t>
      </w:r>
      <w:r>
        <w:rPr>
          <w:rStyle w:val="c2"/>
          <w:color w:val="000000"/>
          <w:sz w:val="28"/>
          <w:szCs w:val="28"/>
        </w:rPr>
        <w:t>Кулагина Е.М.</w:t>
      </w:r>
    </w:p>
    <w:p w14:paraId="2D4694F9" w14:textId="77777777" w:rsidR="007D6FF1" w:rsidRDefault="007D6FF1" w:rsidP="007D6FF1">
      <w:pPr>
        <w:pStyle w:val="c12"/>
        <w:shd w:val="clear" w:color="auto" w:fill="FFFFFF"/>
        <w:spacing w:before="0" w:beforeAutospacing="0" w:after="0" w:afterAutospacing="0"/>
        <w:jc w:val="center"/>
        <w:rPr>
          <w:rStyle w:val="c3"/>
          <w:color w:val="000000"/>
          <w:sz w:val="28"/>
          <w:szCs w:val="28"/>
        </w:rPr>
      </w:pPr>
    </w:p>
    <w:p w14:paraId="7FF145A9" w14:textId="77777777" w:rsidR="007D6FF1" w:rsidRDefault="007D6FF1" w:rsidP="007D6FF1">
      <w:pPr>
        <w:pStyle w:val="c12"/>
        <w:shd w:val="clear" w:color="auto" w:fill="FFFFFF"/>
        <w:spacing w:before="0" w:beforeAutospacing="0" w:after="0" w:afterAutospacing="0"/>
        <w:jc w:val="center"/>
        <w:rPr>
          <w:rStyle w:val="c3"/>
          <w:color w:val="000000"/>
          <w:sz w:val="28"/>
          <w:szCs w:val="28"/>
        </w:rPr>
      </w:pPr>
    </w:p>
    <w:p w14:paraId="373259CC" w14:textId="77777777" w:rsidR="007D6FF1" w:rsidRDefault="007D6FF1" w:rsidP="007D6FF1">
      <w:pPr>
        <w:pStyle w:val="c12"/>
        <w:shd w:val="clear" w:color="auto" w:fill="FFFFFF"/>
        <w:spacing w:before="0" w:beforeAutospacing="0" w:after="0" w:afterAutospacing="0"/>
        <w:jc w:val="center"/>
        <w:rPr>
          <w:rStyle w:val="c3"/>
          <w:color w:val="000000"/>
          <w:sz w:val="28"/>
          <w:szCs w:val="28"/>
        </w:rPr>
      </w:pPr>
    </w:p>
    <w:p w14:paraId="52727A57" w14:textId="77777777" w:rsidR="007D6FF1" w:rsidRDefault="007D6FF1" w:rsidP="007D6FF1">
      <w:pPr>
        <w:pStyle w:val="c12"/>
        <w:shd w:val="clear" w:color="auto" w:fill="FFFFFF"/>
        <w:spacing w:before="0" w:beforeAutospacing="0" w:after="0" w:afterAutospacing="0"/>
        <w:jc w:val="center"/>
        <w:rPr>
          <w:rStyle w:val="c3"/>
          <w:color w:val="000000"/>
          <w:sz w:val="28"/>
          <w:szCs w:val="28"/>
        </w:rPr>
      </w:pPr>
    </w:p>
    <w:p w14:paraId="128138B3" w14:textId="77777777" w:rsidR="007D6FF1" w:rsidRDefault="007D6FF1" w:rsidP="007D6FF1">
      <w:pPr>
        <w:pStyle w:val="c12"/>
        <w:shd w:val="clear" w:color="auto" w:fill="FFFFFF"/>
        <w:spacing w:before="0" w:beforeAutospacing="0" w:after="0" w:afterAutospacing="0"/>
        <w:jc w:val="center"/>
        <w:rPr>
          <w:rStyle w:val="c3"/>
          <w:color w:val="000000"/>
          <w:sz w:val="28"/>
          <w:szCs w:val="28"/>
        </w:rPr>
      </w:pPr>
    </w:p>
    <w:p w14:paraId="0D5A9EF6" w14:textId="77777777" w:rsidR="007D6FF1" w:rsidRDefault="007D6FF1" w:rsidP="007D6FF1">
      <w:pPr>
        <w:pStyle w:val="c12"/>
        <w:shd w:val="clear" w:color="auto" w:fill="FFFFFF"/>
        <w:spacing w:before="0" w:beforeAutospacing="0" w:after="0" w:afterAutospacing="0"/>
        <w:jc w:val="center"/>
        <w:rPr>
          <w:rStyle w:val="c3"/>
          <w:color w:val="000000"/>
          <w:sz w:val="28"/>
          <w:szCs w:val="28"/>
        </w:rPr>
      </w:pPr>
    </w:p>
    <w:p w14:paraId="1AAE586A" w14:textId="77777777" w:rsidR="007D6FF1" w:rsidRDefault="007D6FF1" w:rsidP="007D6FF1">
      <w:pPr>
        <w:pStyle w:val="c12"/>
        <w:shd w:val="clear" w:color="auto" w:fill="FFFFFF"/>
        <w:spacing w:before="0" w:beforeAutospacing="0" w:after="0" w:afterAutospacing="0"/>
        <w:jc w:val="center"/>
        <w:rPr>
          <w:rStyle w:val="c3"/>
          <w:color w:val="000000"/>
          <w:sz w:val="28"/>
          <w:szCs w:val="28"/>
        </w:rPr>
      </w:pPr>
    </w:p>
    <w:p w14:paraId="08E91C0B" w14:textId="77777777" w:rsidR="007D6FF1" w:rsidRDefault="007D6FF1" w:rsidP="007D6FF1">
      <w:pPr>
        <w:pStyle w:val="c12"/>
        <w:shd w:val="clear" w:color="auto" w:fill="FFFFFF"/>
        <w:spacing w:before="0" w:beforeAutospacing="0" w:after="0" w:afterAutospacing="0"/>
        <w:jc w:val="center"/>
        <w:rPr>
          <w:rStyle w:val="c3"/>
          <w:color w:val="000000"/>
          <w:sz w:val="28"/>
          <w:szCs w:val="28"/>
        </w:rPr>
      </w:pPr>
    </w:p>
    <w:p w14:paraId="13786270" w14:textId="3851089A" w:rsidR="007D6FF1" w:rsidRDefault="007D6FF1" w:rsidP="007D6FF1">
      <w:pPr>
        <w:pStyle w:val="c12"/>
        <w:shd w:val="clear" w:color="auto" w:fill="FFFFFF"/>
        <w:spacing w:before="0" w:beforeAutospacing="0" w:after="0" w:afterAutospacing="0"/>
        <w:jc w:val="center"/>
        <w:rPr>
          <w:rFonts w:ascii="Calibri" w:hAnsi="Calibri" w:cs="Calibri"/>
          <w:color w:val="000000"/>
          <w:sz w:val="22"/>
          <w:szCs w:val="22"/>
        </w:rPr>
      </w:pPr>
      <w:r>
        <w:rPr>
          <w:rStyle w:val="c3"/>
          <w:color w:val="000000"/>
          <w:sz w:val="28"/>
          <w:szCs w:val="28"/>
        </w:rPr>
        <w:t>г.</w:t>
      </w:r>
      <w:r>
        <w:rPr>
          <w:rStyle w:val="c3"/>
          <w:color w:val="000000"/>
          <w:sz w:val="28"/>
          <w:szCs w:val="28"/>
        </w:rPr>
        <w:t xml:space="preserve"> Данков 2024г</w:t>
      </w:r>
      <w:r>
        <w:rPr>
          <w:rStyle w:val="c3"/>
          <w:color w:val="000000"/>
          <w:sz w:val="28"/>
          <w:szCs w:val="28"/>
        </w:rPr>
        <w:t>.</w:t>
      </w:r>
    </w:p>
    <w:p w14:paraId="2D035894" w14:textId="7D38AD3D" w:rsidR="007D6FF1" w:rsidRDefault="007D6FF1" w:rsidP="007D6FF1">
      <w:pPr>
        <w:tabs>
          <w:tab w:val="left" w:pos="1370"/>
        </w:tabs>
        <w:jc w:val="both"/>
        <w:rPr>
          <w:rFonts w:ascii="Times New Roman" w:hAnsi="Times New Roman" w:cs="Times New Roman"/>
          <w:sz w:val="24"/>
          <w:szCs w:val="24"/>
        </w:rPr>
      </w:pPr>
    </w:p>
    <w:p w14:paraId="641B2976" w14:textId="51D9BB9D" w:rsidR="00A00334" w:rsidRPr="00A00334" w:rsidRDefault="00A00334" w:rsidP="00A00334">
      <w:pPr>
        <w:jc w:val="both"/>
        <w:rPr>
          <w:rFonts w:ascii="Times New Roman" w:hAnsi="Times New Roman" w:cs="Times New Roman"/>
          <w:sz w:val="24"/>
          <w:szCs w:val="24"/>
        </w:rPr>
      </w:pPr>
      <w:r w:rsidRPr="006A6A51">
        <w:rPr>
          <w:rFonts w:ascii="Times New Roman" w:hAnsi="Times New Roman" w:cs="Times New Roman"/>
          <w:b/>
          <w:bCs/>
          <w:sz w:val="24"/>
          <w:szCs w:val="24"/>
        </w:rPr>
        <w:lastRenderedPageBreak/>
        <w:t>Цель работы:</w:t>
      </w:r>
      <w:r w:rsidRPr="00A00334">
        <w:rPr>
          <w:rFonts w:ascii="Times New Roman" w:hAnsi="Times New Roman" w:cs="Times New Roman"/>
          <w:sz w:val="24"/>
          <w:szCs w:val="24"/>
        </w:rPr>
        <w:t xml:space="preserve"> повышение своего теоретического уровня, профессионального мастерства и компетентности.</w:t>
      </w:r>
    </w:p>
    <w:p w14:paraId="01127008" w14:textId="3075F484" w:rsidR="00A00334" w:rsidRPr="00A00334" w:rsidRDefault="00A00334" w:rsidP="00A00334">
      <w:pPr>
        <w:jc w:val="both"/>
        <w:rPr>
          <w:rFonts w:ascii="Times New Roman" w:hAnsi="Times New Roman" w:cs="Times New Roman"/>
          <w:sz w:val="24"/>
          <w:szCs w:val="24"/>
        </w:rPr>
      </w:pPr>
      <w:r w:rsidRPr="00A00334">
        <w:rPr>
          <w:rFonts w:ascii="Times New Roman" w:hAnsi="Times New Roman" w:cs="Times New Roman"/>
          <w:sz w:val="24"/>
          <w:szCs w:val="24"/>
        </w:rPr>
        <w:t xml:space="preserve">В учебном году мною была выбрана тема для </w:t>
      </w:r>
      <w:r w:rsidR="00E21632" w:rsidRPr="00A00334">
        <w:rPr>
          <w:rFonts w:ascii="Times New Roman" w:hAnsi="Times New Roman" w:cs="Times New Roman"/>
          <w:sz w:val="24"/>
          <w:szCs w:val="24"/>
        </w:rPr>
        <w:t>самообразования: «</w:t>
      </w:r>
      <w:bookmarkStart w:id="0" w:name="_Hlk167699171"/>
      <w:r w:rsidR="00E21632" w:rsidRPr="00E21632">
        <w:rPr>
          <w:rFonts w:ascii="Times New Roman" w:hAnsi="Times New Roman" w:cs="Times New Roman"/>
          <w:sz w:val="24"/>
          <w:szCs w:val="24"/>
        </w:rPr>
        <w:t>Использование современных игровых технологий в развития речи детей дошкольного возраста</w:t>
      </w:r>
      <w:bookmarkEnd w:id="0"/>
      <w:r w:rsidRPr="00A00334">
        <w:rPr>
          <w:rFonts w:ascii="Times New Roman" w:hAnsi="Times New Roman" w:cs="Times New Roman"/>
          <w:sz w:val="24"/>
          <w:szCs w:val="24"/>
        </w:rPr>
        <w:t>»</w:t>
      </w:r>
    </w:p>
    <w:p w14:paraId="3B60A66B" w14:textId="77777777" w:rsidR="00A00334" w:rsidRPr="00A00334" w:rsidRDefault="00A00334" w:rsidP="00A00334">
      <w:pPr>
        <w:jc w:val="both"/>
        <w:rPr>
          <w:rFonts w:ascii="Times New Roman" w:hAnsi="Times New Roman" w:cs="Times New Roman"/>
          <w:sz w:val="24"/>
          <w:szCs w:val="24"/>
        </w:rPr>
      </w:pPr>
      <w:r w:rsidRPr="00A00334">
        <w:rPr>
          <w:rFonts w:ascii="Times New Roman" w:hAnsi="Times New Roman" w:cs="Times New Roman"/>
          <w:sz w:val="24"/>
          <w:szCs w:val="24"/>
        </w:rPr>
        <w:t>Выбрав эту тему, поставила следующие </w:t>
      </w:r>
      <w:r w:rsidRPr="006A6A51">
        <w:rPr>
          <w:rFonts w:ascii="Times New Roman" w:hAnsi="Times New Roman" w:cs="Times New Roman"/>
          <w:b/>
          <w:bCs/>
          <w:sz w:val="24"/>
          <w:szCs w:val="24"/>
        </w:rPr>
        <w:t>задачи:</w:t>
      </w:r>
    </w:p>
    <w:p w14:paraId="05DD239A" w14:textId="77777777" w:rsidR="00A00334" w:rsidRPr="00A00334" w:rsidRDefault="00A00334" w:rsidP="00A00334">
      <w:pPr>
        <w:numPr>
          <w:ilvl w:val="0"/>
          <w:numId w:val="2"/>
        </w:numPr>
        <w:jc w:val="both"/>
        <w:rPr>
          <w:rFonts w:ascii="Times New Roman" w:hAnsi="Times New Roman" w:cs="Times New Roman"/>
          <w:sz w:val="24"/>
          <w:szCs w:val="24"/>
        </w:rPr>
      </w:pPr>
      <w:r w:rsidRPr="00A00334">
        <w:rPr>
          <w:rFonts w:ascii="Times New Roman" w:hAnsi="Times New Roman" w:cs="Times New Roman"/>
          <w:sz w:val="24"/>
          <w:szCs w:val="24"/>
        </w:rPr>
        <w:t xml:space="preserve">Изучить учебную, справочную, научно-методическую литературу по </w:t>
      </w:r>
      <w:proofErr w:type="gramStart"/>
      <w:r w:rsidRPr="00A00334">
        <w:rPr>
          <w:rFonts w:ascii="Times New Roman" w:hAnsi="Times New Roman" w:cs="Times New Roman"/>
          <w:sz w:val="24"/>
          <w:szCs w:val="24"/>
        </w:rPr>
        <w:t>вопросу  познавательно</w:t>
      </w:r>
      <w:proofErr w:type="gramEnd"/>
      <w:r w:rsidRPr="00A00334">
        <w:rPr>
          <w:rFonts w:ascii="Times New Roman" w:hAnsi="Times New Roman" w:cs="Times New Roman"/>
          <w:sz w:val="24"/>
          <w:szCs w:val="24"/>
        </w:rPr>
        <w:t>-речевого развития дошкольников с помощью современных технологий.</w:t>
      </w:r>
    </w:p>
    <w:p w14:paraId="0FAB89E3" w14:textId="77777777" w:rsidR="00A00334" w:rsidRPr="00A00334" w:rsidRDefault="00A00334" w:rsidP="00A00334">
      <w:pPr>
        <w:numPr>
          <w:ilvl w:val="0"/>
          <w:numId w:val="2"/>
        </w:numPr>
        <w:jc w:val="both"/>
        <w:rPr>
          <w:rFonts w:ascii="Times New Roman" w:hAnsi="Times New Roman" w:cs="Times New Roman"/>
          <w:sz w:val="24"/>
          <w:szCs w:val="24"/>
        </w:rPr>
      </w:pPr>
      <w:r w:rsidRPr="00A00334">
        <w:rPr>
          <w:rFonts w:ascii="Times New Roman" w:hAnsi="Times New Roman" w:cs="Times New Roman"/>
          <w:sz w:val="24"/>
          <w:szCs w:val="24"/>
        </w:rPr>
        <w:t>Развивать связную речь у детей в игровой деятельности.</w:t>
      </w:r>
    </w:p>
    <w:p w14:paraId="42D5931F" w14:textId="77777777" w:rsidR="00A00334" w:rsidRPr="00A00334" w:rsidRDefault="00A00334" w:rsidP="00A00334">
      <w:pPr>
        <w:numPr>
          <w:ilvl w:val="0"/>
          <w:numId w:val="2"/>
        </w:numPr>
        <w:jc w:val="both"/>
        <w:rPr>
          <w:rFonts w:ascii="Times New Roman" w:hAnsi="Times New Roman" w:cs="Times New Roman"/>
          <w:sz w:val="24"/>
          <w:szCs w:val="24"/>
        </w:rPr>
      </w:pPr>
      <w:r w:rsidRPr="00A00334">
        <w:rPr>
          <w:rFonts w:ascii="Times New Roman" w:hAnsi="Times New Roman" w:cs="Times New Roman"/>
          <w:sz w:val="24"/>
          <w:szCs w:val="24"/>
        </w:rPr>
        <w:t>Развивать словесно-логическое мышление; речевое внимание, фонематический слух и восприятие. Артикуляционный и голосовой аппарат;</w:t>
      </w:r>
    </w:p>
    <w:p w14:paraId="1679D4F2" w14:textId="77777777" w:rsidR="00A00334" w:rsidRPr="00A00334" w:rsidRDefault="00A00334" w:rsidP="00A00334">
      <w:pPr>
        <w:numPr>
          <w:ilvl w:val="0"/>
          <w:numId w:val="2"/>
        </w:numPr>
        <w:jc w:val="both"/>
        <w:rPr>
          <w:rFonts w:ascii="Times New Roman" w:hAnsi="Times New Roman" w:cs="Times New Roman"/>
          <w:sz w:val="24"/>
          <w:szCs w:val="24"/>
        </w:rPr>
      </w:pPr>
      <w:r w:rsidRPr="00A00334">
        <w:rPr>
          <w:rFonts w:ascii="Times New Roman" w:hAnsi="Times New Roman" w:cs="Times New Roman"/>
          <w:sz w:val="24"/>
          <w:szCs w:val="24"/>
        </w:rPr>
        <w:t>Обучать детей активному участию в беседе, отвечая на вопросы и задавая их;</w:t>
      </w:r>
    </w:p>
    <w:p w14:paraId="5AEB02BB" w14:textId="77777777" w:rsidR="00A00334" w:rsidRPr="00A00334" w:rsidRDefault="00A00334" w:rsidP="00A00334">
      <w:pPr>
        <w:numPr>
          <w:ilvl w:val="0"/>
          <w:numId w:val="2"/>
        </w:numPr>
        <w:jc w:val="both"/>
        <w:rPr>
          <w:rFonts w:ascii="Times New Roman" w:hAnsi="Times New Roman" w:cs="Times New Roman"/>
          <w:sz w:val="24"/>
          <w:szCs w:val="24"/>
        </w:rPr>
      </w:pPr>
      <w:r w:rsidRPr="00A00334">
        <w:rPr>
          <w:rFonts w:ascii="Times New Roman" w:hAnsi="Times New Roman" w:cs="Times New Roman"/>
          <w:sz w:val="24"/>
          <w:szCs w:val="24"/>
        </w:rPr>
        <w:t>Формировать умения составлять творческие рассказы, связывать в единую сюжетную линию случайно выбранные объекты.</w:t>
      </w:r>
    </w:p>
    <w:p w14:paraId="48C0B663" w14:textId="732DC702" w:rsidR="00A00334" w:rsidRPr="00E21632" w:rsidRDefault="00A00334" w:rsidP="00A00334">
      <w:pPr>
        <w:numPr>
          <w:ilvl w:val="0"/>
          <w:numId w:val="2"/>
        </w:numPr>
        <w:jc w:val="both"/>
        <w:rPr>
          <w:rFonts w:ascii="Times New Roman" w:hAnsi="Times New Roman" w:cs="Times New Roman"/>
          <w:sz w:val="24"/>
          <w:szCs w:val="24"/>
        </w:rPr>
      </w:pPr>
      <w:r w:rsidRPr="00A00334">
        <w:rPr>
          <w:rFonts w:ascii="Times New Roman" w:hAnsi="Times New Roman" w:cs="Times New Roman"/>
          <w:sz w:val="24"/>
          <w:szCs w:val="24"/>
        </w:rPr>
        <w:t>Развивать монологическую речь.</w:t>
      </w:r>
    </w:p>
    <w:p w14:paraId="5CDF90EE" w14:textId="3685DECA" w:rsidR="00935899" w:rsidRPr="00A00334" w:rsidRDefault="00935899" w:rsidP="00A00334">
      <w:pPr>
        <w:jc w:val="both"/>
        <w:rPr>
          <w:rFonts w:ascii="Times New Roman" w:hAnsi="Times New Roman" w:cs="Times New Roman"/>
          <w:sz w:val="24"/>
          <w:szCs w:val="24"/>
        </w:rPr>
      </w:pPr>
      <w:r w:rsidRPr="00A00334">
        <w:rPr>
          <w:rFonts w:ascii="Times New Roman" w:hAnsi="Times New Roman" w:cs="Times New Roman"/>
          <w:sz w:val="24"/>
          <w:szCs w:val="24"/>
        </w:rPr>
        <w:t>Дошкольный возраст является важным периодом для речевого развития ребенка. В ходе своего развития, речь детей тесно связана с характером их деятельности и общения.</w:t>
      </w:r>
      <w:r w:rsidRPr="00A00334">
        <w:rPr>
          <w:rFonts w:ascii="Times New Roman" w:hAnsi="Times New Roman" w:cs="Times New Roman"/>
          <w:b/>
          <w:bCs/>
          <w:sz w:val="24"/>
          <w:szCs w:val="24"/>
        </w:rPr>
        <w:t> </w:t>
      </w:r>
      <w:r w:rsidRPr="00A00334">
        <w:rPr>
          <w:rFonts w:ascii="Times New Roman" w:hAnsi="Times New Roman" w:cs="Times New Roman"/>
          <w:sz w:val="24"/>
          <w:szCs w:val="24"/>
        </w:rPr>
        <w:t>При помощи речи, общения, ребёнок легко и незаметно для себя входит в окружающий его мир, узнаёт много нового, интересного, может выразить свои мысли, желания, требования. Т.е. развитие речи идет в нескольких направлениях: совершенствуется ее практическое употребление в общении с другими людьми, вместе с тем речь становится основой перестройки психических процессов, орудием мышления.</w:t>
      </w:r>
    </w:p>
    <w:p w14:paraId="07C7E264" w14:textId="77777777" w:rsidR="00935899" w:rsidRPr="00A00334" w:rsidRDefault="00935899" w:rsidP="00A00334">
      <w:pPr>
        <w:jc w:val="both"/>
        <w:rPr>
          <w:rFonts w:ascii="Times New Roman" w:hAnsi="Times New Roman" w:cs="Times New Roman"/>
          <w:sz w:val="24"/>
          <w:szCs w:val="24"/>
        </w:rPr>
      </w:pPr>
      <w:r w:rsidRPr="00A00334">
        <w:rPr>
          <w:rFonts w:ascii="Times New Roman" w:hAnsi="Times New Roman" w:cs="Times New Roman"/>
          <w:sz w:val="24"/>
          <w:szCs w:val="24"/>
        </w:rPr>
        <w:t>Развитие связной речи – высшей формы мыслительной деятельности – определяет уровень речевого и умственного развития ребёнка. Именно в связной речи реализуется основная, коммуникативная, функция речи.</w:t>
      </w:r>
    </w:p>
    <w:p w14:paraId="73D602D7" w14:textId="77777777" w:rsidR="00935899" w:rsidRPr="00A00334" w:rsidRDefault="00935899" w:rsidP="00A00334">
      <w:pPr>
        <w:jc w:val="both"/>
        <w:rPr>
          <w:rFonts w:ascii="Times New Roman" w:hAnsi="Times New Roman" w:cs="Times New Roman"/>
          <w:sz w:val="24"/>
          <w:szCs w:val="24"/>
        </w:rPr>
      </w:pPr>
      <w:r w:rsidRPr="00A00334">
        <w:rPr>
          <w:rFonts w:ascii="Times New Roman" w:hAnsi="Times New Roman" w:cs="Times New Roman"/>
          <w:sz w:val="24"/>
          <w:szCs w:val="24"/>
        </w:rPr>
        <w:t>В настоящее время у детей всё чаще наблюдаются речевые нарушения, которые резко ограничивают их общение с окружающими людьми. Образная, богатая синонимами, дополнениями и описаниями речь у детей дошкольников - явление очень редкое.</w:t>
      </w:r>
    </w:p>
    <w:p w14:paraId="7437DFA6" w14:textId="77777777" w:rsidR="00935899" w:rsidRPr="00A00334" w:rsidRDefault="00935899" w:rsidP="00A00334">
      <w:pPr>
        <w:jc w:val="both"/>
        <w:rPr>
          <w:rFonts w:ascii="Times New Roman" w:hAnsi="Times New Roman" w:cs="Times New Roman"/>
          <w:sz w:val="24"/>
          <w:szCs w:val="24"/>
        </w:rPr>
      </w:pPr>
      <w:r w:rsidRPr="00A00334">
        <w:rPr>
          <w:rFonts w:ascii="Times New Roman" w:hAnsi="Times New Roman" w:cs="Times New Roman"/>
          <w:sz w:val="24"/>
          <w:szCs w:val="24"/>
        </w:rPr>
        <w:t>В речи детей существуют множество проблем:</w:t>
      </w:r>
    </w:p>
    <w:p w14:paraId="1E8BD2BA" w14:textId="77777777" w:rsidR="00935899" w:rsidRPr="00A00334" w:rsidRDefault="00935899" w:rsidP="00A00334">
      <w:pPr>
        <w:jc w:val="both"/>
        <w:rPr>
          <w:rFonts w:ascii="Times New Roman" w:hAnsi="Times New Roman" w:cs="Times New Roman"/>
          <w:sz w:val="24"/>
          <w:szCs w:val="24"/>
        </w:rPr>
      </w:pPr>
      <w:r w:rsidRPr="00A00334">
        <w:rPr>
          <w:rFonts w:ascii="Times New Roman" w:hAnsi="Times New Roman" w:cs="Times New Roman"/>
          <w:sz w:val="24"/>
          <w:szCs w:val="24"/>
        </w:rPr>
        <w:t>- недостаточный словарный запас и как следствие, неспособность составить распространенное предложение;</w:t>
      </w:r>
    </w:p>
    <w:p w14:paraId="751FE0F0" w14:textId="77777777" w:rsidR="00935899" w:rsidRPr="00A00334" w:rsidRDefault="00935899" w:rsidP="00A00334">
      <w:pPr>
        <w:jc w:val="both"/>
        <w:rPr>
          <w:rFonts w:ascii="Times New Roman" w:hAnsi="Times New Roman" w:cs="Times New Roman"/>
          <w:sz w:val="24"/>
          <w:szCs w:val="24"/>
        </w:rPr>
      </w:pPr>
      <w:r w:rsidRPr="00A00334">
        <w:rPr>
          <w:rFonts w:ascii="Times New Roman" w:hAnsi="Times New Roman" w:cs="Times New Roman"/>
          <w:sz w:val="24"/>
          <w:szCs w:val="24"/>
        </w:rPr>
        <w:t>- бедная диалогическая речь: неспособность грамотно и доступно сформулировать вопрос, построить ответ;</w:t>
      </w:r>
    </w:p>
    <w:p w14:paraId="6305604E" w14:textId="77777777" w:rsidR="00935899" w:rsidRPr="00A00334" w:rsidRDefault="00935899" w:rsidP="00A00334">
      <w:pPr>
        <w:jc w:val="both"/>
        <w:rPr>
          <w:rFonts w:ascii="Times New Roman" w:hAnsi="Times New Roman" w:cs="Times New Roman"/>
          <w:sz w:val="24"/>
          <w:szCs w:val="24"/>
        </w:rPr>
      </w:pPr>
      <w:r w:rsidRPr="00A00334">
        <w:rPr>
          <w:rFonts w:ascii="Times New Roman" w:hAnsi="Times New Roman" w:cs="Times New Roman"/>
          <w:sz w:val="24"/>
          <w:szCs w:val="24"/>
        </w:rPr>
        <w:t>- бедная монологическая речь: неспособность составить сюжетный или описательный рассказ на предложенную тему, пересказать текст.</w:t>
      </w:r>
    </w:p>
    <w:p w14:paraId="70E7F71E" w14:textId="77777777" w:rsidR="00935899" w:rsidRPr="00A00334" w:rsidRDefault="00935899" w:rsidP="00A00334">
      <w:pPr>
        <w:jc w:val="both"/>
        <w:rPr>
          <w:rFonts w:ascii="Times New Roman" w:hAnsi="Times New Roman" w:cs="Times New Roman"/>
          <w:sz w:val="24"/>
          <w:szCs w:val="24"/>
        </w:rPr>
      </w:pPr>
      <w:r w:rsidRPr="00A00334">
        <w:rPr>
          <w:rFonts w:ascii="Times New Roman" w:hAnsi="Times New Roman" w:cs="Times New Roman"/>
          <w:sz w:val="24"/>
          <w:szCs w:val="24"/>
        </w:rPr>
        <w:t>В сложившейся ситуации педагоги находятся в поиске педагогических технологий и новых инновационных методик, основанных на развитии не только связной речи дошкольников, но и всех психических процессов.</w:t>
      </w:r>
    </w:p>
    <w:p w14:paraId="0E002C78" w14:textId="77777777" w:rsidR="00935899" w:rsidRPr="00A00334" w:rsidRDefault="00935899" w:rsidP="00A00334">
      <w:pPr>
        <w:jc w:val="both"/>
        <w:rPr>
          <w:rFonts w:ascii="Times New Roman" w:hAnsi="Times New Roman" w:cs="Times New Roman"/>
          <w:sz w:val="24"/>
          <w:szCs w:val="24"/>
        </w:rPr>
      </w:pPr>
      <w:r w:rsidRPr="00A00334">
        <w:rPr>
          <w:rFonts w:ascii="Times New Roman" w:hAnsi="Times New Roman" w:cs="Times New Roman"/>
          <w:sz w:val="24"/>
          <w:szCs w:val="24"/>
        </w:rPr>
        <w:lastRenderedPageBreak/>
        <w:t>В дошкольном образовании для развития речи детей широко применяются игровые технологии. Такой выбор не случаен, поскольку игра является ведущим видом деятельности дошкольников. Игровая мотивация, как известно, доминирует над учебной, но, что особенно важно, на ее базе формируется готовность к обучению в школе.</w:t>
      </w:r>
    </w:p>
    <w:p w14:paraId="69E28855" w14:textId="0142335D" w:rsidR="00A00334" w:rsidRPr="00A00334" w:rsidRDefault="00B771D5" w:rsidP="00A00334">
      <w:pPr>
        <w:jc w:val="both"/>
        <w:rPr>
          <w:rFonts w:ascii="Times New Roman" w:hAnsi="Times New Roman" w:cs="Times New Roman"/>
          <w:sz w:val="24"/>
          <w:szCs w:val="24"/>
        </w:rPr>
      </w:pPr>
      <w:r w:rsidRPr="00A00334">
        <w:rPr>
          <w:rFonts w:ascii="Times New Roman" w:hAnsi="Times New Roman" w:cs="Times New Roman"/>
          <w:sz w:val="24"/>
          <w:szCs w:val="24"/>
        </w:rPr>
        <w:t>Работая с современными детьми, сталкиваясь с проблемой недостаточно развитой речи детей, а также постоянным поиском средств, облегчающих процесс усвоения детьми нового материала, я очень заинтересовалась и выбрала тему своего самообразования: «</w:t>
      </w:r>
      <w:bookmarkStart w:id="1" w:name="_Hlk167217798"/>
      <w:r w:rsidRPr="00A00334">
        <w:rPr>
          <w:rFonts w:ascii="Times New Roman" w:hAnsi="Times New Roman" w:cs="Times New Roman"/>
          <w:sz w:val="24"/>
          <w:szCs w:val="24"/>
        </w:rPr>
        <w:t>Использование современных игровых технологий в развития речи детей дошкольного возраста</w:t>
      </w:r>
      <w:bookmarkEnd w:id="1"/>
      <w:r w:rsidRPr="00A00334">
        <w:rPr>
          <w:rFonts w:ascii="Times New Roman" w:hAnsi="Times New Roman" w:cs="Times New Roman"/>
          <w:sz w:val="24"/>
          <w:szCs w:val="24"/>
        </w:rPr>
        <w:t xml:space="preserve">». </w:t>
      </w:r>
    </w:p>
    <w:p w14:paraId="4071EE89" w14:textId="45BD1D25" w:rsidR="00A00334" w:rsidRPr="00A00334" w:rsidRDefault="00B771D5" w:rsidP="00A00334">
      <w:pPr>
        <w:jc w:val="both"/>
        <w:rPr>
          <w:rFonts w:ascii="Times New Roman" w:hAnsi="Times New Roman" w:cs="Times New Roman"/>
          <w:sz w:val="24"/>
          <w:szCs w:val="24"/>
        </w:rPr>
      </w:pPr>
      <w:r w:rsidRPr="00A00334">
        <w:rPr>
          <w:rFonts w:ascii="Times New Roman" w:hAnsi="Times New Roman" w:cs="Times New Roman"/>
          <w:sz w:val="24"/>
          <w:szCs w:val="24"/>
        </w:rPr>
        <w:t xml:space="preserve">Игровые технологии, используемые </w:t>
      </w:r>
      <w:r w:rsidR="00A00334" w:rsidRPr="00A00334">
        <w:rPr>
          <w:rFonts w:ascii="Times New Roman" w:hAnsi="Times New Roman" w:cs="Times New Roman"/>
          <w:sz w:val="24"/>
          <w:szCs w:val="24"/>
        </w:rPr>
        <w:t xml:space="preserve">мною в </w:t>
      </w:r>
      <w:r w:rsidRPr="00A00334">
        <w:rPr>
          <w:rFonts w:ascii="Times New Roman" w:hAnsi="Times New Roman" w:cs="Times New Roman"/>
          <w:sz w:val="24"/>
          <w:szCs w:val="24"/>
        </w:rPr>
        <w:t>детском саду</w:t>
      </w:r>
      <w:r w:rsidR="00A00334" w:rsidRPr="00A00334">
        <w:rPr>
          <w:rFonts w:ascii="Times New Roman" w:hAnsi="Times New Roman" w:cs="Times New Roman"/>
          <w:sz w:val="24"/>
          <w:szCs w:val="24"/>
        </w:rPr>
        <w:t xml:space="preserve"> для развития речи детей</w:t>
      </w:r>
      <w:r w:rsidRPr="00A00334">
        <w:rPr>
          <w:rFonts w:ascii="Times New Roman" w:hAnsi="Times New Roman" w:cs="Times New Roman"/>
          <w:sz w:val="24"/>
          <w:szCs w:val="24"/>
        </w:rPr>
        <w:t xml:space="preserve">: </w:t>
      </w:r>
    </w:p>
    <w:p w14:paraId="38DA2C47" w14:textId="77777777" w:rsidR="00A00334" w:rsidRPr="00A00334" w:rsidRDefault="00A00334" w:rsidP="00A00334">
      <w:pPr>
        <w:jc w:val="both"/>
        <w:rPr>
          <w:rFonts w:ascii="Times New Roman" w:hAnsi="Times New Roman" w:cs="Times New Roman"/>
          <w:sz w:val="24"/>
          <w:szCs w:val="24"/>
        </w:rPr>
      </w:pPr>
      <w:r w:rsidRPr="00A00334">
        <w:rPr>
          <w:rFonts w:ascii="Times New Roman" w:hAnsi="Times New Roman" w:cs="Times New Roman"/>
          <w:b/>
          <w:bCs/>
          <w:sz w:val="24"/>
          <w:szCs w:val="24"/>
        </w:rPr>
        <w:t>П</w:t>
      </w:r>
      <w:r w:rsidR="00B771D5" w:rsidRPr="00A00334">
        <w:rPr>
          <w:rFonts w:ascii="Times New Roman" w:hAnsi="Times New Roman" w:cs="Times New Roman"/>
          <w:b/>
          <w:bCs/>
          <w:sz w:val="24"/>
          <w:szCs w:val="24"/>
        </w:rPr>
        <w:t>альчиковые игры</w:t>
      </w:r>
      <w:r w:rsidR="00B771D5" w:rsidRPr="00A00334">
        <w:rPr>
          <w:rFonts w:ascii="Times New Roman" w:hAnsi="Times New Roman" w:cs="Times New Roman"/>
          <w:sz w:val="24"/>
          <w:szCs w:val="24"/>
        </w:rPr>
        <w:t>, которые представляют собой инсценировку стихов и потешек, рифмованных историй, сказок при помощи пальцев, «пальчиковый театр». Благодаря играм с пальчиками дети развивают мелкую моторику, что, в свою очередь, стимулирует развитие речевых центров; - подвижные игры</w:t>
      </w:r>
      <w:r w:rsidRPr="00A00334">
        <w:rPr>
          <w:rFonts w:ascii="Times New Roman" w:hAnsi="Times New Roman" w:cs="Times New Roman"/>
          <w:sz w:val="24"/>
          <w:szCs w:val="24"/>
        </w:rPr>
        <w:t>.</w:t>
      </w:r>
    </w:p>
    <w:p w14:paraId="5A3F8CC9" w14:textId="77777777" w:rsidR="00A00334" w:rsidRPr="00A00334" w:rsidRDefault="00B771D5" w:rsidP="00A00334">
      <w:pPr>
        <w:jc w:val="both"/>
        <w:rPr>
          <w:rFonts w:ascii="Times New Roman" w:hAnsi="Times New Roman" w:cs="Times New Roman"/>
          <w:sz w:val="24"/>
          <w:szCs w:val="24"/>
        </w:rPr>
      </w:pPr>
      <w:r w:rsidRPr="00A00334">
        <w:rPr>
          <w:rFonts w:ascii="Times New Roman" w:hAnsi="Times New Roman" w:cs="Times New Roman"/>
          <w:b/>
          <w:bCs/>
          <w:sz w:val="24"/>
          <w:szCs w:val="24"/>
        </w:rPr>
        <w:t xml:space="preserve"> </w:t>
      </w:r>
      <w:r w:rsidR="00A00334" w:rsidRPr="00A00334">
        <w:rPr>
          <w:rFonts w:ascii="Times New Roman" w:hAnsi="Times New Roman" w:cs="Times New Roman"/>
          <w:b/>
          <w:bCs/>
          <w:sz w:val="24"/>
          <w:szCs w:val="24"/>
        </w:rPr>
        <w:t>Н</w:t>
      </w:r>
      <w:r w:rsidRPr="00A00334">
        <w:rPr>
          <w:rFonts w:ascii="Times New Roman" w:hAnsi="Times New Roman" w:cs="Times New Roman"/>
          <w:b/>
          <w:bCs/>
          <w:sz w:val="24"/>
          <w:szCs w:val="24"/>
        </w:rPr>
        <w:t>астольно-печатные игры</w:t>
      </w:r>
      <w:r w:rsidRPr="00A00334">
        <w:rPr>
          <w:rFonts w:ascii="Times New Roman" w:hAnsi="Times New Roman" w:cs="Times New Roman"/>
          <w:sz w:val="24"/>
          <w:szCs w:val="24"/>
        </w:rPr>
        <w:t xml:space="preserve"> дети усваивают и закрепляют знания в практических действиях не с предметами, а с изображением на картинках. К таким играм относятся: лото, домино, парные картинки</w:t>
      </w:r>
      <w:r w:rsidR="00A00334" w:rsidRPr="00A00334">
        <w:rPr>
          <w:rFonts w:ascii="Times New Roman" w:hAnsi="Times New Roman" w:cs="Times New Roman"/>
          <w:sz w:val="24"/>
          <w:szCs w:val="24"/>
        </w:rPr>
        <w:t>.</w:t>
      </w:r>
    </w:p>
    <w:p w14:paraId="74F4E4D7" w14:textId="110872E8" w:rsidR="00A00334" w:rsidRPr="00A00334" w:rsidRDefault="00B771D5" w:rsidP="00A00334">
      <w:pPr>
        <w:jc w:val="both"/>
        <w:rPr>
          <w:rFonts w:ascii="Times New Roman" w:hAnsi="Times New Roman" w:cs="Times New Roman"/>
          <w:sz w:val="24"/>
          <w:szCs w:val="24"/>
        </w:rPr>
      </w:pPr>
      <w:r w:rsidRPr="00A00334">
        <w:rPr>
          <w:rFonts w:ascii="Times New Roman" w:hAnsi="Times New Roman" w:cs="Times New Roman"/>
          <w:sz w:val="24"/>
          <w:szCs w:val="24"/>
        </w:rPr>
        <w:t xml:space="preserve"> </w:t>
      </w:r>
      <w:r w:rsidR="00A00334" w:rsidRPr="00A00334">
        <w:rPr>
          <w:rFonts w:ascii="Times New Roman" w:hAnsi="Times New Roman" w:cs="Times New Roman"/>
          <w:b/>
          <w:bCs/>
          <w:sz w:val="24"/>
          <w:szCs w:val="24"/>
        </w:rPr>
        <w:t>Х</w:t>
      </w:r>
      <w:r w:rsidRPr="00A00334">
        <w:rPr>
          <w:rFonts w:ascii="Times New Roman" w:hAnsi="Times New Roman" w:cs="Times New Roman"/>
          <w:b/>
          <w:bCs/>
          <w:sz w:val="24"/>
          <w:szCs w:val="24"/>
        </w:rPr>
        <w:t>ороводные игры и игры с пением</w:t>
      </w:r>
      <w:r w:rsidRPr="00A00334">
        <w:rPr>
          <w:rFonts w:ascii="Times New Roman" w:hAnsi="Times New Roman" w:cs="Times New Roman"/>
          <w:sz w:val="24"/>
          <w:szCs w:val="24"/>
        </w:rPr>
        <w:t xml:space="preserve"> способствуют развитию выразительности речи и согласованности слов с движениями</w:t>
      </w:r>
      <w:r w:rsidR="00A00334" w:rsidRPr="00A00334">
        <w:rPr>
          <w:rFonts w:ascii="Times New Roman" w:hAnsi="Times New Roman" w:cs="Times New Roman"/>
          <w:sz w:val="24"/>
          <w:szCs w:val="24"/>
        </w:rPr>
        <w:t>.</w:t>
      </w:r>
    </w:p>
    <w:p w14:paraId="114EC73C" w14:textId="77777777" w:rsidR="00A00334" w:rsidRPr="00A00334" w:rsidRDefault="00B771D5" w:rsidP="00A00334">
      <w:pPr>
        <w:jc w:val="both"/>
        <w:rPr>
          <w:rFonts w:ascii="Times New Roman" w:hAnsi="Times New Roman" w:cs="Times New Roman"/>
          <w:sz w:val="24"/>
          <w:szCs w:val="24"/>
        </w:rPr>
      </w:pPr>
      <w:r w:rsidRPr="00A00334">
        <w:rPr>
          <w:rFonts w:ascii="Times New Roman" w:hAnsi="Times New Roman" w:cs="Times New Roman"/>
          <w:b/>
          <w:bCs/>
          <w:sz w:val="24"/>
          <w:szCs w:val="24"/>
        </w:rPr>
        <w:t xml:space="preserve"> </w:t>
      </w:r>
      <w:r w:rsidR="00A00334" w:rsidRPr="00A00334">
        <w:rPr>
          <w:rFonts w:ascii="Times New Roman" w:hAnsi="Times New Roman" w:cs="Times New Roman"/>
          <w:b/>
          <w:bCs/>
          <w:sz w:val="24"/>
          <w:szCs w:val="24"/>
        </w:rPr>
        <w:t>И</w:t>
      </w:r>
      <w:r w:rsidRPr="00A00334">
        <w:rPr>
          <w:rFonts w:ascii="Times New Roman" w:hAnsi="Times New Roman" w:cs="Times New Roman"/>
          <w:b/>
          <w:bCs/>
          <w:sz w:val="24"/>
          <w:szCs w:val="24"/>
        </w:rPr>
        <w:t>гры - драматизации</w:t>
      </w:r>
      <w:r w:rsidRPr="00A00334">
        <w:rPr>
          <w:rFonts w:ascii="Times New Roman" w:hAnsi="Times New Roman" w:cs="Times New Roman"/>
          <w:sz w:val="24"/>
          <w:szCs w:val="24"/>
        </w:rPr>
        <w:t>, разные виды театральных игр способствуют развитию речевой активности, которые развивают вкус и интерес к художественному слову, выразительности речи, художественно - речевой деятельности</w:t>
      </w:r>
      <w:r w:rsidR="00A00334" w:rsidRPr="00A00334">
        <w:rPr>
          <w:rFonts w:ascii="Times New Roman" w:hAnsi="Times New Roman" w:cs="Times New Roman"/>
          <w:sz w:val="24"/>
          <w:szCs w:val="24"/>
        </w:rPr>
        <w:t>.</w:t>
      </w:r>
    </w:p>
    <w:p w14:paraId="553523E0" w14:textId="77777777" w:rsidR="009757C3" w:rsidRDefault="00B771D5" w:rsidP="00A00334">
      <w:pPr>
        <w:jc w:val="both"/>
        <w:rPr>
          <w:rFonts w:ascii="Times New Roman" w:hAnsi="Times New Roman" w:cs="Times New Roman"/>
          <w:sz w:val="24"/>
          <w:szCs w:val="24"/>
        </w:rPr>
      </w:pPr>
      <w:r w:rsidRPr="00A00334">
        <w:rPr>
          <w:rFonts w:ascii="Times New Roman" w:hAnsi="Times New Roman" w:cs="Times New Roman"/>
          <w:b/>
          <w:bCs/>
          <w:sz w:val="24"/>
          <w:szCs w:val="24"/>
        </w:rPr>
        <w:t>Артикуляционная гимнастика</w:t>
      </w:r>
      <w:r w:rsidRPr="00A00334">
        <w:rPr>
          <w:rFonts w:ascii="Times New Roman" w:hAnsi="Times New Roman" w:cs="Times New Roman"/>
          <w:sz w:val="24"/>
          <w:szCs w:val="24"/>
        </w:rPr>
        <w:t xml:space="preserve"> - комплекс специальных упражнений, направленных на укрепление органов речевого аппарата, для формирования правильного звукопроизношения. Артикуляционные упражнения помогают детям со сложными речевыми нарушениями быстрее преодолеть речевые дефекты. Эта гимнастика очень полезна детям, про которых говорят «каша во рту» (т.е. у таких детей снижен тонус мышц щек, губ и языка). Все упражнения проводятся перед зеркалом в виде игры. Запрещено принуждать ребенка заставлять заниматься. Необходимо заинтересовать: «Давай поиграем с язычком…» Сначала упражнения проводим медленно, не спеша, 4 - 5 упражнений в день, затем каждый день прибавляем по одному новому упражнению. В нашей педагогической копилке есть готовые схемы проведения артикуляционной гимнастики. </w:t>
      </w:r>
    </w:p>
    <w:p w14:paraId="07ADE84F" w14:textId="41A0E9C6" w:rsidR="00B771D5" w:rsidRPr="00A00334" w:rsidRDefault="00B771D5" w:rsidP="00A00334">
      <w:pPr>
        <w:jc w:val="both"/>
        <w:rPr>
          <w:rFonts w:ascii="Times New Roman" w:hAnsi="Times New Roman" w:cs="Times New Roman"/>
          <w:sz w:val="24"/>
          <w:szCs w:val="24"/>
        </w:rPr>
      </w:pPr>
      <w:r w:rsidRPr="00A00334">
        <w:rPr>
          <w:rFonts w:ascii="Times New Roman" w:hAnsi="Times New Roman" w:cs="Times New Roman"/>
          <w:b/>
          <w:bCs/>
          <w:sz w:val="24"/>
          <w:szCs w:val="24"/>
        </w:rPr>
        <w:t>Дыхательная гимнастика.</w:t>
      </w:r>
      <w:r w:rsidRPr="00A00334">
        <w:rPr>
          <w:rFonts w:ascii="Times New Roman" w:hAnsi="Times New Roman" w:cs="Times New Roman"/>
          <w:sz w:val="24"/>
          <w:szCs w:val="24"/>
        </w:rPr>
        <w:t xml:space="preserve"> Дыхание - важнейшая функция организма, от которой зависят здоровье человека, его физическая и умственная деятельность. Правильное дыхание способствует правильному формированию речевой, 11 нервной и иммунной систем. Для развития дыхания ребенка мы используем дыхательные игры: сдуваем снежинки, бумажки, пушинки со стола, с руки; играем с султанчиками, вертушками; используем такое игровое упражнение, как «Загони мяч в ворота», «Приведи в движение уточку». Часто используем в своих играх методические пособия, изготовленные своими руками, такие как «Хитрые звуки». </w:t>
      </w:r>
    </w:p>
    <w:p w14:paraId="1B77F815" w14:textId="77777777" w:rsidR="00B771D5" w:rsidRPr="00A00334" w:rsidRDefault="00B771D5" w:rsidP="00A00334">
      <w:pPr>
        <w:jc w:val="both"/>
        <w:rPr>
          <w:rFonts w:ascii="Times New Roman" w:hAnsi="Times New Roman" w:cs="Times New Roman"/>
          <w:sz w:val="24"/>
          <w:szCs w:val="24"/>
        </w:rPr>
      </w:pPr>
      <w:r w:rsidRPr="00A00334">
        <w:rPr>
          <w:rFonts w:ascii="Times New Roman" w:hAnsi="Times New Roman" w:cs="Times New Roman"/>
          <w:b/>
          <w:bCs/>
          <w:sz w:val="24"/>
          <w:szCs w:val="24"/>
        </w:rPr>
        <w:t xml:space="preserve">Сказкотерапия </w:t>
      </w:r>
      <w:r w:rsidRPr="00A00334">
        <w:rPr>
          <w:rFonts w:ascii="Times New Roman" w:hAnsi="Times New Roman" w:cs="Times New Roman"/>
          <w:sz w:val="24"/>
          <w:szCs w:val="24"/>
        </w:rPr>
        <w:t xml:space="preserve">- метод, использующий сказочную форму для речевого развития личности, расширения сознания и совершенствования взаимодействия через речь с окружающим миром. Работая со сказкой, мы стараемся совершенствовать </w:t>
      </w:r>
      <w:proofErr w:type="spellStart"/>
      <w:r w:rsidRPr="00A00334">
        <w:rPr>
          <w:rFonts w:ascii="Times New Roman" w:hAnsi="Times New Roman" w:cs="Times New Roman"/>
          <w:sz w:val="24"/>
          <w:szCs w:val="24"/>
        </w:rPr>
        <w:t>лексико</w:t>
      </w:r>
      <w:proofErr w:type="spellEnd"/>
      <w:r w:rsidRPr="00A00334">
        <w:rPr>
          <w:rFonts w:ascii="Times New Roman" w:hAnsi="Times New Roman" w:cs="Times New Roman"/>
          <w:sz w:val="24"/>
          <w:szCs w:val="24"/>
        </w:rPr>
        <w:t xml:space="preserve"> - грамматические </w:t>
      </w:r>
      <w:r w:rsidRPr="00A00334">
        <w:rPr>
          <w:rFonts w:ascii="Times New Roman" w:hAnsi="Times New Roman" w:cs="Times New Roman"/>
          <w:sz w:val="24"/>
          <w:szCs w:val="24"/>
        </w:rPr>
        <w:lastRenderedPageBreak/>
        <w:t xml:space="preserve">средства языка; развиваем диалогическую и монологическую речь; приобщаем детей к народному фольклору. </w:t>
      </w:r>
    </w:p>
    <w:p w14:paraId="777D3184" w14:textId="77777777" w:rsidR="00B771D5" w:rsidRPr="00A00334" w:rsidRDefault="00B771D5" w:rsidP="00A00334">
      <w:pPr>
        <w:jc w:val="both"/>
        <w:rPr>
          <w:rFonts w:ascii="Times New Roman" w:hAnsi="Times New Roman" w:cs="Times New Roman"/>
          <w:sz w:val="24"/>
          <w:szCs w:val="24"/>
        </w:rPr>
      </w:pPr>
      <w:proofErr w:type="spellStart"/>
      <w:r w:rsidRPr="00A00334">
        <w:rPr>
          <w:rFonts w:ascii="Times New Roman" w:hAnsi="Times New Roman" w:cs="Times New Roman"/>
          <w:b/>
          <w:bCs/>
          <w:sz w:val="24"/>
          <w:szCs w:val="24"/>
        </w:rPr>
        <w:t>Куклотерапия</w:t>
      </w:r>
      <w:proofErr w:type="spellEnd"/>
      <w:r w:rsidRPr="00A00334">
        <w:rPr>
          <w:rFonts w:ascii="Times New Roman" w:hAnsi="Times New Roman" w:cs="Times New Roman"/>
          <w:sz w:val="24"/>
          <w:szCs w:val="24"/>
        </w:rPr>
        <w:t xml:space="preserve">. При игре с куклой формируется диалогическая, эмоционально насыщенная речь. Также </w:t>
      </w:r>
      <w:proofErr w:type="spellStart"/>
      <w:r w:rsidRPr="00A00334">
        <w:rPr>
          <w:rFonts w:ascii="Times New Roman" w:hAnsi="Times New Roman" w:cs="Times New Roman"/>
          <w:sz w:val="24"/>
          <w:szCs w:val="24"/>
        </w:rPr>
        <w:t>куклотерапия</w:t>
      </w:r>
      <w:proofErr w:type="spellEnd"/>
      <w:r w:rsidRPr="00A00334">
        <w:rPr>
          <w:rFonts w:ascii="Times New Roman" w:hAnsi="Times New Roman" w:cs="Times New Roman"/>
          <w:sz w:val="24"/>
          <w:szCs w:val="24"/>
        </w:rPr>
        <w:t xml:space="preserve"> способствует усвоению элементов речевого общения (мимика, жест, поза, интонация, модуляция голоса), пополнению словарного запаса, усвоению элементов речевого общения, развитию артикуляционного аппарата.</w:t>
      </w:r>
    </w:p>
    <w:p w14:paraId="229C806A" w14:textId="77777777" w:rsidR="00B771D5" w:rsidRPr="00A00334" w:rsidRDefault="00B771D5" w:rsidP="00A00334">
      <w:pPr>
        <w:jc w:val="both"/>
        <w:rPr>
          <w:rFonts w:ascii="Times New Roman" w:hAnsi="Times New Roman" w:cs="Times New Roman"/>
          <w:sz w:val="24"/>
          <w:szCs w:val="24"/>
        </w:rPr>
      </w:pPr>
      <w:r w:rsidRPr="00A00334">
        <w:rPr>
          <w:rFonts w:ascii="Times New Roman" w:hAnsi="Times New Roman" w:cs="Times New Roman"/>
          <w:sz w:val="24"/>
          <w:szCs w:val="24"/>
        </w:rPr>
        <w:t xml:space="preserve"> </w:t>
      </w:r>
      <w:r w:rsidRPr="00A00334">
        <w:rPr>
          <w:rFonts w:ascii="Times New Roman" w:hAnsi="Times New Roman" w:cs="Times New Roman"/>
          <w:b/>
          <w:bCs/>
          <w:sz w:val="24"/>
          <w:szCs w:val="24"/>
        </w:rPr>
        <w:t>Мнемотехника.</w:t>
      </w:r>
      <w:r w:rsidRPr="00A00334">
        <w:rPr>
          <w:rFonts w:ascii="Times New Roman" w:hAnsi="Times New Roman" w:cs="Times New Roman"/>
          <w:sz w:val="24"/>
          <w:szCs w:val="24"/>
        </w:rPr>
        <w:t xml:space="preserve"> Дети не любят учить стихи, пересказывать тексты, не владеют приёмами и методами запоминания. Заучивание стихотворений вызывает у них большие трудности, быстрое утомление и отрицательные эмоции. Очень важно пробудить интерес, увлечь их, раскрепостить и превратить непосильный труд в любимый и самый доступный вид деятельности - игру. </w:t>
      </w:r>
      <w:proofErr w:type="spellStart"/>
      <w:r w:rsidRPr="00A00334">
        <w:rPr>
          <w:rFonts w:ascii="Times New Roman" w:hAnsi="Times New Roman" w:cs="Times New Roman"/>
          <w:sz w:val="24"/>
          <w:szCs w:val="24"/>
        </w:rPr>
        <w:t>Мнемотаблицы</w:t>
      </w:r>
      <w:proofErr w:type="spellEnd"/>
      <w:r w:rsidRPr="00A00334">
        <w:rPr>
          <w:rFonts w:ascii="Times New Roman" w:hAnsi="Times New Roman" w:cs="Times New Roman"/>
          <w:sz w:val="24"/>
          <w:szCs w:val="24"/>
        </w:rPr>
        <w:t xml:space="preserve"> - схемы служат дидактическим материалом в моей работе по развитию связной речи детей. Я их использую для: обогащения словарного запаса, при обучении составлению рассказов, при пересказах художественной литературы, при отгадывании и загадывании загадок, при заучивании стихотворений, пословиц и поговорок. </w:t>
      </w:r>
    </w:p>
    <w:p w14:paraId="6487BC58" w14:textId="29C7652F" w:rsidR="00B771D5" w:rsidRPr="00A00334" w:rsidRDefault="00B771D5" w:rsidP="00A00334">
      <w:pPr>
        <w:jc w:val="both"/>
        <w:rPr>
          <w:rFonts w:ascii="Times New Roman" w:hAnsi="Times New Roman" w:cs="Times New Roman"/>
          <w:sz w:val="24"/>
          <w:szCs w:val="24"/>
        </w:rPr>
      </w:pPr>
      <w:r w:rsidRPr="00A00334">
        <w:rPr>
          <w:rFonts w:ascii="Times New Roman" w:hAnsi="Times New Roman" w:cs="Times New Roman"/>
          <w:b/>
          <w:bCs/>
          <w:sz w:val="24"/>
          <w:szCs w:val="24"/>
        </w:rPr>
        <w:t xml:space="preserve">Игры, </w:t>
      </w:r>
      <w:r w:rsidR="00A00334" w:rsidRPr="00A00334">
        <w:rPr>
          <w:rFonts w:ascii="Times New Roman" w:hAnsi="Times New Roman" w:cs="Times New Roman"/>
          <w:b/>
          <w:bCs/>
          <w:sz w:val="24"/>
          <w:szCs w:val="24"/>
        </w:rPr>
        <w:t>направленные</w:t>
      </w:r>
      <w:r w:rsidRPr="00A00334">
        <w:rPr>
          <w:rFonts w:ascii="Times New Roman" w:hAnsi="Times New Roman" w:cs="Times New Roman"/>
          <w:b/>
          <w:bCs/>
          <w:sz w:val="24"/>
          <w:szCs w:val="24"/>
        </w:rPr>
        <w:t xml:space="preserve"> на развитие мелкой моторики рук,</w:t>
      </w:r>
      <w:r w:rsidRPr="00A00334">
        <w:rPr>
          <w:rFonts w:ascii="Times New Roman" w:hAnsi="Times New Roman" w:cs="Times New Roman"/>
          <w:sz w:val="24"/>
          <w:szCs w:val="24"/>
        </w:rPr>
        <w:t xml:space="preserve"> утончения движений пальцев, концентрации внимания, способствует развитию точности глазомера, координации и последовательности действий. Такие игры станут хорошей подготовкой руки к письму, они тренируют усидчивость. Игры со шнурками не требуют много затрат, это недорогое развлечение. В них можно играть детям с младшего </w:t>
      </w:r>
      <w:r w:rsidR="00A00334" w:rsidRPr="00A00334">
        <w:rPr>
          <w:rFonts w:ascii="Times New Roman" w:hAnsi="Times New Roman" w:cs="Times New Roman"/>
          <w:sz w:val="24"/>
          <w:szCs w:val="24"/>
        </w:rPr>
        <w:t>возраста под</w:t>
      </w:r>
      <w:r w:rsidRPr="00A00334">
        <w:rPr>
          <w:rFonts w:ascii="Times New Roman" w:hAnsi="Times New Roman" w:cs="Times New Roman"/>
          <w:sz w:val="24"/>
          <w:szCs w:val="24"/>
        </w:rPr>
        <w:t xml:space="preserve"> контролем взрослого. В психологии хорошо известно исследование М. В. Фоминой, которая установила зависимость между уровнями развития речи и мелкой моторики: чем больше развита мелкая моторика, тем совершеннее активная речь ребенка. Такая зависимость объясняется тем, что около трети всей площади двигательной проекции в коре головного мозга занимает проекция кисти руки, расположенная очень близко от речевой моторной зоны. Именно этот факт навел ученых на мысль о том, что тренировка тонких движений пальцев рук оказывает 12 на развитие активной речи не меньшее влияние, чем непосредственное речевое общение ребенка и взрослого. </w:t>
      </w:r>
    </w:p>
    <w:p w14:paraId="7B7048AB" w14:textId="63B91594" w:rsidR="00A00334" w:rsidRDefault="00B771D5" w:rsidP="00A00334">
      <w:pPr>
        <w:jc w:val="both"/>
      </w:pPr>
      <w:r w:rsidRPr="00A00334">
        <w:rPr>
          <w:rFonts w:ascii="Times New Roman" w:hAnsi="Times New Roman" w:cs="Times New Roman"/>
          <w:b/>
          <w:bCs/>
          <w:sz w:val="24"/>
          <w:szCs w:val="24"/>
        </w:rPr>
        <w:t>Дидактические игры.</w:t>
      </w:r>
      <w:r w:rsidRPr="00A00334">
        <w:rPr>
          <w:rFonts w:ascii="Times New Roman" w:hAnsi="Times New Roman" w:cs="Times New Roman"/>
          <w:sz w:val="24"/>
          <w:szCs w:val="24"/>
        </w:rPr>
        <w:t xml:space="preserve"> Главная цель дидактической игры – обучающая. Дидактическая игра для детей наиболее доступный вид деятельности и способ переработки полученных знаний. Дидактические игры стимулируют мыслительные процессы, а следовательно, и речь ребенка. Именно поэтому значительное место у нас на занятиях по развитию речи дошкольников занимают дидактические игры. Дидактические игры, которые проводим на занятиях, мы применяем и в совместной деятельности с детьми с целью закрепления и систематизации знаний. В работе над дикцией, силы голоса, темпа речи используем скороговорки, чистоговорки, загадки, стихи. Дети произносят их громко, шепотом, вполголоса и с разной скоростью (медленно, умеренно, быстро). Игра «Скажи с разной интонацией» - позволяет дошкольникам пользоваться повествовательной, вопросительной и восклицательной интонацией. Для формирования грамматического строя речи дошкольников используем дидактические игры «Рассели по домикам», «Кто, где живет?», «Кто кем был?». Использование игровых технологий помогает организовывать работу интереснее и разнообразнее, помогает поддерживать интерес детей на протяжении всего обучения, оказывает влияние на быстроту запоминания, понимания и усвоения программного материала в полном объеме. Помимо всех положительных моментов они позволяет ребёнку активно взаимодействовать с другими детьми и взрослыми, создаёт доброжелательную атмосферу в группе детского сада и в семье.</w:t>
      </w:r>
      <w:r w:rsidR="00A00334" w:rsidRPr="00A00334">
        <w:rPr>
          <w:rFonts w:ascii="Times New Roman" w:hAnsi="Times New Roman" w:cs="Times New Roman"/>
          <w:sz w:val="24"/>
          <w:szCs w:val="24"/>
        </w:rPr>
        <w:t xml:space="preserve"> Благодаря, использованию </w:t>
      </w:r>
      <w:r w:rsidR="00A00334" w:rsidRPr="00A00334">
        <w:rPr>
          <w:rFonts w:ascii="Times New Roman" w:hAnsi="Times New Roman" w:cs="Times New Roman"/>
          <w:sz w:val="24"/>
          <w:szCs w:val="24"/>
        </w:rPr>
        <w:lastRenderedPageBreak/>
        <w:t>дидактических игр процесс обучения проходит в доступной и привлекательной для детей дошкольного возраста игровой форме. Уникальность дидактической игры состоит так же в том, что это универсальное средство, которое может включать в себя несколько образовательных областей</w:t>
      </w:r>
      <w:r w:rsidR="00A00334" w:rsidRPr="00B771D5">
        <w:t xml:space="preserve">. </w:t>
      </w:r>
    </w:p>
    <w:p w14:paraId="3AE6299E" w14:textId="54D78CCA" w:rsidR="009757C3" w:rsidRPr="009757C3" w:rsidRDefault="009757C3" w:rsidP="00E42D8E">
      <w:pPr>
        <w:pStyle w:val="a3"/>
        <w:shd w:val="clear" w:color="auto" w:fill="FFFFFF"/>
        <w:spacing w:before="0" w:beforeAutospacing="0" w:after="150" w:afterAutospacing="0"/>
        <w:jc w:val="both"/>
        <w:rPr>
          <w:rFonts w:ascii="Helvetica" w:hAnsi="Helvetica" w:cs="Helvetica"/>
          <w:color w:val="333333"/>
        </w:rPr>
      </w:pPr>
      <w:r w:rsidRPr="009757C3">
        <w:rPr>
          <w:color w:val="000000"/>
          <w:shd w:val="clear" w:color="auto" w:fill="FFFFFF"/>
        </w:rPr>
        <w:t>Ещё один вид </w:t>
      </w:r>
      <w:r w:rsidRPr="009757C3">
        <w:rPr>
          <w:rStyle w:val="a4"/>
          <w:b w:val="0"/>
          <w:bCs w:val="0"/>
          <w:color w:val="000000"/>
          <w:shd w:val="clear" w:color="auto" w:fill="FFFFFF"/>
        </w:rPr>
        <w:t>игровой современной технологии</w:t>
      </w:r>
      <w:r w:rsidRPr="009757C3">
        <w:rPr>
          <w:color w:val="000000"/>
          <w:shd w:val="clear" w:color="auto" w:fill="FFFFFF"/>
        </w:rPr>
        <w:t> по формированию связной </w:t>
      </w:r>
      <w:r w:rsidRPr="009757C3">
        <w:rPr>
          <w:rStyle w:val="a4"/>
          <w:b w:val="0"/>
          <w:bCs w:val="0"/>
          <w:color w:val="000000"/>
          <w:shd w:val="clear" w:color="auto" w:fill="FFFFFF"/>
        </w:rPr>
        <w:t>речи у старших дошкольников</w:t>
      </w:r>
      <w:r w:rsidRPr="009757C3">
        <w:rPr>
          <w:color w:val="000000"/>
          <w:shd w:val="clear" w:color="auto" w:fill="FFFFFF"/>
        </w:rPr>
        <w:t> хочется отметить отдельно и остановиться на нём более подробно - </w:t>
      </w:r>
      <w:r w:rsidRPr="009757C3">
        <w:rPr>
          <w:rStyle w:val="a4"/>
          <w:color w:val="000000"/>
          <w:shd w:val="clear" w:color="auto" w:fill="FFFFFF"/>
        </w:rPr>
        <w:t>кейс-технология</w:t>
      </w:r>
      <w:r>
        <w:rPr>
          <w:rStyle w:val="a4"/>
          <w:color w:val="000000"/>
          <w:shd w:val="clear" w:color="auto" w:fill="FFFFFF"/>
        </w:rPr>
        <w:t xml:space="preserve">. </w:t>
      </w:r>
    </w:p>
    <w:p w14:paraId="256BB151" w14:textId="77777777" w:rsidR="009757C3" w:rsidRPr="009757C3" w:rsidRDefault="009757C3" w:rsidP="00E42D8E">
      <w:pPr>
        <w:pStyle w:val="a3"/>
        <w:shd w:val="clear" w:color="auto" w:fill="FFFFFF"/>
        <w:spacing w:before="0" w:beforeAutospacing="0" w:after="150" w:afterAutospacing="0"/>
        <w:jc w:val="both"/>
        <w:rPr>
          <w:rFonts w:ascii="Helvetica" w:hAnsi="Helvetica" w:cs="Helvetica"/>
          <w:color w:val="333333"/>
        </w:rPr>
      </w:pPr>
      <w:r w:rsidRPr="009757C3">
        <w:rPr>
          <w:rStyle w:val="a4"/>
          <w:color w:val="000000"/>
          <w:shd w:val="clear" w:color="auto" w:fill="FFFFFF"/>
        </w:rPr>
        <w:t>Кейс-технология</w:t>
      </w:r>
      <w:r w:rsidRPr="009757C3">
        <w:rPr>
          <w:color w:val="000000"/>
          <w:shd w:val="clear" w:color="auto" w:fill="FFFFFF"/>
        </w:rPr>
        <w:t> – это интерактивная </w:t>
      </w:r>
      <w:r w:rsidRPr="009757C3">
        <w:rPr>
          <w:rStyle w:val="a4"/>
          <w:b w:val="0"/>
          <w:bCs w:val="0"/>
          <w:color w:val="000000"/>
          <w:shd w:val="clear" w:color="auto" w:fill="FFFFFF"/>
        </w:rPr>
        <w:t>технология </w:t>
      </w:r>
      <w:r w:rsidRPr="009757C3">
        <w:rPr>
          <w:color w:val="000000"/>
          <w:shd w:val="clear" w:color="auto" w:fill="FFFFFF"/>
        </w:rPr>
        <w:t>для краткосрочного обучения на основе реальных или вымышленных ситуаций, направленная не столько на освоение знаний, сколько на формирование у детей новых качеств и умений для </w:t>
      </w:r>
      <w:r w:rsidRPr="009757C3">
        <w:rPr>
          <w:rStyle w:val="a4"/>
          <w:b w:val="0"/>
          <w:bCs w:val="0"/>
          <w:color w:val="000000"/>
          <w:shd w:val="clear" w:color="auto" w:fill="FFFFFF"/>
        </w:rPr>
        <w:t>развития связной речи</w:t>
      </w:r>
      <w:r w:rsidRPr="009757C3">
        <w:rPr>
          <w:b/>
          <w:bCs/>
          <w:color w:val="000000"/>
          <w:shd w:val="clear" w:color="auto" w:fill="FFFFFF"/>
        </w:rPr>
        <w:t>.</w:t>
      </w:r>
      <w:r w:rsidRPr="009757C3">
        <w:rPr>
          <w:color w:val="000000"/>
          <w:shd w:val="clear" w:color="auto" w:fill="FFFFFF"/>
        </w:rPr>
        <w:t xml:space="preserve"> Главное её предназначение </w:t>
      </w:r>
      <w:r w:rsidRPr="009757C3">
        <w:rPr>
          <w:rStyle w:val="a4"/>
          <w:b w:val="0"/>
          <w:bCs w:val="0"/>
          <w:color w:val="000000"/>
          <w:shd w:val="clear" w:color="auto" w:fill="FFFFFF"/>
        </w:rPr>
        <w:t>– развивать</w:t>
      </w:r>
      <w:r w:rsidRPr="009757C3">
        <w:rPr>
          <w:color w:val="000000"/>
          <w:shd w:val="clear" w:color="auto" w:fill="FFFFFF"/>
        </w:rPr>
        <w:t> способность анализировать различные проблемы и находить их решение, а также умение работать с информацией.</w:t>
      </w:r>
    </w:p>
    <w:p w14:paraId="2F7E3955" w14:textId="77777777" w:rsidR="009757C3" w:rsidRPr="009757C3" w:rsidRDefault="009757C3" w:rsidP="00E42D8E">
      <w:pPr>
        <w:pStyle w:val="a3"/>
        <w:shd w:val="clear" w:color="auto" w:fill="FFFFFF"/>
        <w:spacing w:before="0" w:beforeAutospacing="0" w:after="150" w:afterAutospacing="0"/>
        <w:jc w:val="both"/>
        <w:rPr>
          <w:rFonts w:ascii="Helvetica" w:hAnsi="Helvetica" w:cs="Helvetica"/>
          <w:color w:val="333333"/>
        </w:rPr>
      </w:pPr>
      <w:r w:rsidRPr="009757C3">
        <w:rPr>
          <w:rStyle w:val="a4"/>
          <w:b w:val="0"/>
          <w:bCs w:val="0"/>
          <w:color w:val="000000"/>
          <w:shd w:val="clear" w:color="auto" w:fill="FFFFFF"/>
        </w:rPr>
        <w:t>Технология</w:t>
      </w:r>
      <w:r w:rsidRPr="009757C3">
        <w:rPr>
          <w:color w:val="000000"/>
          <w:shd w:val="clear" w:color="auto" w:fill="FFFFFF"/>
        </w:rPr>
        <w:t> метода заключается в том, что разрабатывается или подбирается конкретная ситуация, ставится комплекс вопросов или задач, </w:t>
      </w:r>
      <w:r w:rsidRPr="009757C3">
        <w:rPr>
          <w:rStyle w:val="a4"/>
          <w:b w:val="0"/>
          <w:bCs w:val="0"/>
          <w:color w:val="000000"/>
          <w:shd w:val="clear" w:color="auto" w:fill="FFFFFF"/>
        </w:rPr>
        <w:t>разворачивается дискуссия</w:t>
      </w:r>
      <w:r w:rsidRPr="009757C3">
        <w:rPr>
          <w:b/>
          <w:bCs/>
          <w:color w:val="000000"/>
          <w:shd w:val="clear" w:color="auto" w:fill="FFFFFF"/>
        </w:rPr>
        <w:t>.</w:t>
      </w:r>
    </w:p>
    <w:p w14:paraId="186A419B" w14:textId="77777777" w:rsidR="009757C3" w:rsidRPr="009757C3" w:rsidRDefault="009757C3" w:rsidP="00E42D8E">
      <w:pPr>
        <w:pStyle w:val="a3"/>
        <w:shd w:val="clear" w:color="auto" w:fill="FFFFFF"/>
        <w:spacing w:before="0" w:beforeAutospacing="0" w:after="150" w:afterAutospacing="0"/>
        <w:jc w:val="both"/>
        <w:rPr>
          <w:rFonts w:ascii="Helvetica" w:hAnsi="Helvetica" w:cs="Helvetica"/>
          <w:color w:val="333333"/>
        </w:rPr>
      </w:pPr>
      <w:r w:rsidRPr="009757C3">
        <w:rPr>
          <w:color w:val="000000"/>
          <w:shd w:val="clear" w:color="auto" w:fill="FFFFFF"/>
        </w:rPr>
        <w:t>С детьми </w:t>
      </w:r>
      <w:r w:rsidRPr="009757C3">
        <w:rPr>
          <w:rStyle w:val="a4"/>
          <w:b w:val="0"/>
          <w:bCs w:val="0"/>
          <w:color w:val="000000"/>
          <w:shd w:val="clear" w:color="auto" w:fill="FFFFFF"/>
        </w:rPr>
        <w:t>дошкольного возраста</w:t>
      </w:r>
      <w:r w:rsidRPr="009757C3">
        <w:rPr>
          <w:color w:val="000000"/>
          <w:shd w:val="clear" w:color="auto" w:fill="FFFFFF"/>
        </w:rPr>
        <w:t> логичнее всего использовать три вида кейсов:</w:t>
      </w:r>
    </w:p>
    <w:p w14:paraId="3F6394FA" w14:textId="77777777" w:rsidR="009757C3" w:rsidRPr="009757C3" w:rsidRDefault="009757C3" w:rsidP="00E42D8E">
      <w:pPr>
        <w:pStyle w:val="a3"/>
        <w:shd w:val="clear" w:color="auto" w:fill="FFFFFF"/>
        <w:spacing w:before="0" w:beforeAutospacing="0" w:after="150" w:afterAutospacing="0"/>
        <w:jc w:val="both"/>
        <w:rPr>
          <w:rFonts w:ascii="Helvetica" w:hAnsi="Helvetica" w:cs="Helvetica"/>
          <w:color w:val="333333"/>
        </w:rPr>
      </w:pPr>
      <w:r w:rsidRPr="009757C3">
        <w:rPr>
          <w:color w:val="000000"/>
          <w:shd w:val="clear" w:color="auto" w:fill="FFFFFF"/>
        </w:rPr>
        <w:t>- кейс – текстовая информация, представляется в устном изложении (это могут быть различные отрывки литературных произведений, стихи);</w:t>
      </w:r>
    </w:p>
    <w:p w14:paraId="6A57011A" w14:textId="77777777" w:rsidR="009757C3" w:rsidRPr="009757C3" w:rsidRDefault="009757C3" w:rsidP="00E42D8E">
      <w:pPr>
        <w:pStyle w:val="a3"/>
        <w:shd w:val="clear" w:color="auto" w:fill="FFFFFF"/>
        <w:spacing w:before="0" w:beforeAutospacing="0" w:after="150" w:afterAutospacing="0"/>
        <w:jc w:val="both"/>
        <w:rPr>
          <w:rFonts w:ascii="Helvetica" w:hAnsi="Helvetica" w:cs="Helvetica"/>
          <w:color w:val="333333"/>
        </w:rPr>
      </w:pPr>
      <w:r w:rsidRPr="009757C3">
        <w:rPr>
          <w:color w:val="000000"/>
          <w:shd w:val="clear" w:color="auto" w:fill="FFFFFF"/>
        </w:rPr>
        <w:t>- кейс – иллюстрации;</w:t>
      </w:r>
    </w:p>
    <w:p w14:paraId="26D22AD3" w14:textId="77777777" w:rsidR="009757C3" w:rsidRPr="009757C3" w:rsidRDefault="009757C3" w:rsidP="00E42D8E">
      <w:pPr>
        <w:pStyle w:val="a3"/>
        <w:shd w:val="clear" w:color="auto" w:fill="FFFFFF"/>
        <w:spacing w:before="0" w:beforeAutospacing="0" w:after="150" w:afterAutospacing="0"/>
        <w:jc w:val="both"/>
        <w:rPr>
          <w:rFonts w:ascii="Helvetica" w:hAnsi="Helvetica" w:cs="Helvetica"/>
          <w:color w:val="333333"/>
        </w:rPr>
      </w:pPr>
      <w:r w:rsidRPr="009757C3">
        <w:rPr>
          <w:color w:val="000000"/>
          <w:shd w:val="clear" w:color="auto" w:fill="FFFFFF"/>
        </w:rPr>
        <w:t>- кейс – фотографии.</w:t>
      </w:r>
    </w:p>
    <w:p w14:paraId="67C1951A" w14:textId="77777777" w:rsidR="009757C3" w:rsidRPr="009757C3" w:rsidRDefault="009757C3" w:rsidP="00E42D8E">
      <w:pPr>
        <w:pStyle w:val="a3"/>
        <w:shd w:val="clear" w:color="auto" w:fill="FFFFFF"/>
        <w:spacing w:before="0" w:beforeAutospacing="0" w:after="150" w:afterAutospacing="0"/>
        <w:jc w:val="both"/>
        <w:rPr>
          <w:rFonts w:ascii="Helvetica" w:hAnsi="Helvetica" w:cs="Helvetica"/>
          <w:color w:val="333333"/>
        </w:rPr>
      </w:pPr>
      <w:r w:rsidRPr="009757C3">
        <w:rPr>
          <w:color w:val="000000"/>
          <w:shd w:val="clear" w:color="auto" w:fill="FFFFFF"/>
        </w:rPr>
        <w:t>Кейс - иллюстрация – это иллюстрация, которая используется для рассмотрения проблемной ситуации. Кейс - иллюстрации активизируют мысль детей, </w:t>
      </w:r>
      <w:r w:rsidRPr="009757C3">
        <w:rPr>
          <w:rStyle w:val="a4"/>
          <w:b w:val="0"/>
          <w:bCs w:val="0"/>
          <w:color w:val="000000"/>
          <w:shd w:val="clear" w:color="auto" w:fill="FFFFFF"/>
        </w:rPr>
        <w:t>развивают воображение</w:t>
      </w:r>
      <w:r w:rsidRPr="009757C3">
        <w:rPr>
          <w:b/>
          <w:bCs/>
          <w:color w:val="000000"/>
          <w:shd w:val="clear" w:color="auto" w:fill="FFFFFF"/>
        </w:rPr>
        <w:t>,</w:t>
      </w:r>
      <w:r w:rsidRPr="009757C3">
        <w:rPr>
          <w:color w:val="000000"/>
          <w:shd w:val="clear" w:color="auto" w:fill="FFFFFF"/>
        </w:rPr>
        <w:t xml:space="preserve"> воспитывают чувства, усиливают потребность в общении с другими людьми. А иллюстрация с продолжением мотивирует интерес детей.</w:t>
      </w:r>
    </w:p>
    <w:p w14:paraId="0881E5FC" w14:textId="1B3DA754" w:rsidR="009757C3" w:rsidRPr="009757C3" w:rsidRDefault="009757C3" w:rsidP="00E42D8E">
      <w:pPr>
        <w:pStyle w:val="a3"/>
        <w:shd w:val="clear" w:color="auto" w:fill="FFFFFF"/>
        <w:spacing w:before="0" w:beforeAutospacing="0" w:after="150" w:afterAutospacing="0"/>
        <w:jc w:val="both"/>
        <w:rPr>
          <w:rFonts w:ascii="Helvetica" w:hAnsi="Helvetica" w:cs="Helvetica"/>
          <w:color w:val="333333"/>
        </w:rPr>
      </w:pPr>
      <w:r w:rsidRPr="009757C3">
        <w:rPr>
          <w:color w:val="000000"/>
          <w:shd w:val="clear" w:color="auto" w:fill="FFFFFF"/>
        </w:rPr>
        <w:t xml:space="preserve">В начале непосредственно образовательной деятельности проводится предварительная работа с использованием таких методов и приёмов, как беседа, загадки, чистоговорки, дидактические игры в целях к подготовке к дальнейшему знакомству с текстом. </w:t>
      </w:r>
      <w:r w:rsidR="00E42D8E" w:rsidRPr="009757C3">
        <w:rPr>
          <w:color w:val="000000"/>
          <w:shd w:val="clear" w:color="auto" w:fill="FFFFFF"/>
        </w:rPr>
        <w:t>Затем знакомство</w:t>
      </w:r>
      <w:r w:rsidRPr="009757C3">
        <w:rPr>
          <w:color w:val="000000"/>
          <w:shd w:val="clear" w:color="auto" w:fill="FFFFFF"/>
        </w:rPr>
        <w:t xml:space="preserve"> с реальной ситуацией, т. е. читается текст или отрывок, а дети воспринимают данную ситуацию.</w:t>
      </w:r>
    </w:p>
    <w:p w14:paraId="7A60985C" w14:textId="6FBEBC83" w:rsidR="009757C3" w:rsidRPr="009757C3" w:rsidRDefault="009757C3" w:rsidP="00E42D8E">
      <w:pPr>
        <w:pStyle w:val="a3"/>
        <w:shd w:val="clear" w:color="auto" w:fill="FFFFFF"/>
        <w:spacing w:before="0" w:beforeAutospacing="0" w:after="150" w:afterAutospacing="0"/>
        <w:jc w:val="both"/>
        <w:rPr>
          <w:rFonts w:ascii="Helvetica" w:hAnsi="Helvetica" w:cs="Helvetica"/>
          <w:color w:val="333333"/>
        </w:rPr>
      </w:pPr>
      <w:r w:rsidRPr="009757C3">
        <w:rPr>
          <w:color w:val="000000"/>
          <w:shd w:val="clear" w:color="auto" w:fill="FFFFFF"/>
        </w:rPr>
        <w:t xml:space="preserve">Далее следует показ первой кейс - иллюстрации. Педагог </w:t>
      </w:r>
      <w:r w:rsidR="00E42D8E" w:rsidRPr="009757C3">
        <w:rPr>
          <w:color w:val="000000"/>
          <w:shd w:val="clear" w:color="auto" w:fill="FFFFFF"/>
        </w:rPr>
        <w:t>фиксирует внимание</w:t>
      </w:r>
      <w:r w:rsidRPr="009757C3">
        <w:rPr>
          <w:color w:val="000000"/>
          <w:shd w:val="clear" w:color="auto" w:fill="FFFFFF"/>
        </w:rPr>
        <w:t xml:space="preserve"> детей на яркой красочной иллюстрации и формирует положительное отношение к ситуации с помощью вопросов. Затем помогает детям сформулировать проблему. Данная проблема обсуждается, предполагаются последствия того или иного действия, выбирается верное решение.</w:t>
      </w:r>
    </w:p>
    <w:p w14:paraId="66C1FAE1" w14:textId="4FEF07FB" w:rsidR="009757C3" w:rsidRPr="009757C3" w:rsidRDefault="009757C3" w:rsidP="00E42D8E">
      <w:pPr>
        <w:pStyle w:val="a3"/>
        <w:shd w:val="clear" w:color="auto" w:fill="FFFFFF"/>
        <w:spacing w:before="0" w:beforeAutospacing="0" w:after="150" w:afterAutospacing="0"/>
        <w:jc w:val="both"/>
        <w:rPr>
          <w:rFonts w:ascii="Helvetica" w:hAnsi="Helvetica" w:cs="Helvetica"/>
          <w:color w:val="333333"/>
        </w:rPr>
      </w:pPr>
      <w:r w:rsidRPr="009757C3">
        <w:rPr>
          <w:color w:val="000000"/>
          <w:shd w:val="clear" w:color="auto" w:fill="FFFFFF"/>
        </w:rPr>
        <w:t xml:space="preserve">После этого демонстрируется вторая кейс-иллюстрация. Педагог задает вопросы и побуждает детей к высказыванию своего мнения. В обсуждении участвуют все желающие. После того, как все дети </w:t>
      </w:r>
      <w:r w:rsidR="00E42D8E" w:rsidRPr="009757C3">
        <w:rPr>
          <w:color w:val="000000"/>
          <w:shd w:val="clear" w:color="auto" w:fill="FFFFFF"/>
        </w:rPr>
        <w:t>высказались, ставится задача</w:t>
      </w:r>
      <w:r w:rsidRPr="009757C3">
        <w:rPr>
          <w:color w:val="000000"/>
          <w:shd w:val="clear" w:color="auto" w:fill="FFFFFF"/>
        </w:rPr>
        <w:t xml:space="preserve"> по формированию аналитических способностей детей путём обобщения материала. Воспитанники применяют полученные знания, переводя их в реальность.</w:t>
      </w:r>
    </w:p>
    <w:p w14:paraId="3AC27483" w14:textId="77777777" w:rsidR="009757C3" w:rsidRPr="009757C3" w:rsidRDefault="009757C3" w:rsidP="00E42D8E">
      <w:pPr>
        <w:pStyle w:val="a3"/>
        <w:shd w:val="clear" w:color="auto" w:fill="FFFFFF"/>
        <w:spacing w:before="0" w:beforeAutospacing="0" w:after="150" w:afterAutospacing="0"/>
        <w:jc w:val="both"/>
        <w:rPr>
          <w:rFonts w:ascii="Helvetica" w:hAnsi="Helvetica" w:cs="Helvetica"/>
          <w:color w:val="333333"/>
        </w:rPr>
      </w:pPr>
      <w:r w:rsidRPr="009757C3">
        <w:rPr>
          <w:color w:val="000000"/>
          <w:shd w:val="clear" w:color="auto" w:fill="FFFFFF"/>
        </w:rPr>
        <w:t>Данная </w:t>
      </w:r>
      <w:r w:rsidRPr="009757C3">
        <w:rPr>
          <w:rStyle w:val="a4"/>
          <w:b w:val="0"/>
          <w:bCs w:val="0"/>
          <w:color w:val="000000"/>
          <w:shd w:val="clear" w:color="auto" w:fill="FFFFFF"/>
        </w:rPr>
        <w:t>технология</w:t>
      </w:r>
      <w:r w:rsidRPr="009757C3">
        <w:rPr>
          <w:color w:val="000000"/>
          <w:shd w:val="clear" w:color="auto" w:fill="FFFFFF"/>
        </w:rPr>
        <w:t> объединяет сложную деятельность и учебные задачи, которые обсуждаются, решаются детьми, осваиваются в ходе изучения.</w:t>
      </w:r>
    </w:p>
    <w:p w14:paraId="50FC9936" w14:textId="77777777" w:rsidR="009757C3" w:rsidRPr="009757C3" w:rsidRDefault="009757C3" w:rsidP="00E42D8E">
      <w:pPr>
        <w:pStyle w:val="a3"/>
        <w:shd w:val="clear" w:color="auto" w:fill="FFFFFF"/>
        <w:spacing w:before="0" w:beforeAutospacing="0" w:after="150" w:afterAutospacing="0"/>
        <w:jc w:val="both"/>
        <w:rPr>
          <w:rFonts w:ascii="Helvetica" w:hAnsi="Helvetica" w:cs="Helvetica"/>
          <w:color w:val="333333"/>
        </w:rPr>
      </w:pPr>
      <w:r w:rsidRPr="009757C3">
        <w:rPr>
          <w:color w:val="000000"/>
          <w:shd w:val="clear" w:color="auto" w:fill="FFFFFF"/>
        </w:rPr>
        <w:t>Использование на практике </w:t>
      </w:r>
      <w:r w:rsidRPr="009757C3">
        <w:rPr>
          <w:rStyle w:val="a4"/>
          <w:b w:val="0"/>
          <w:bCs w:val="0"/>
          <w:color w:val="000000"/>
          <w:shd w:val="clear" w:color="auto" w:fill="FFFFFF"/>
        </w:rPr>
        <w:t>технологии</w:t>
      </w:r>
      <w:r w:rsidRPr="009757C3">
        <w:rPr>
          <w:rStyle w:val="a4"/>
          <w:color w:val="000000"/>
          <w:shd w:val="clear" w:color="auto" w:fill="FFFFFF"/>
        </w:rPr>
        <w:t> </w:t>
      </w:r>
      <w:r w:rsidRPr="009757C3">
        <w:rPr>
          <w:color w:val="000000"/>
          <w:shd w:val="clear" w:color="auto" w:fill="FFFFFF"/>
        </w:rPr>
        <w:t>«фото кейс» с </w:t>
      </w:r>
      <w:r w:rsidRPr="009757C3">
        <w:rPr>
          <w:rStyle w:val="a4"/>
          <w:b w:val="0"/>
          <w:bCs w:val="0"/>
          <w:color w:val="000000"/>
          <w:shd w:val="clear" w:color="auto" w:fill="FFFFFF"/>
        </w:rPr>
        <w:t>дошкольниками</w:t>
      </w:r>
      <w:r w:rsidRPr="009757C3">
        <w:rPr>
          <w:rStyle w:val="a4"/>
          <w:color w:val="000000"/>
          <w:shd w:val="clear" w:color="auto" w:fill="FFFFFF"/>
        </w:rPr>
        <w:t> </w:t>
      </w:r>
      <w:r w:rsidRPr="009757C3">
        <w:rPr>
          <w:color w:val="000000"/>
          <w:shd w:val="clear" w:color="auto" w:fill="FFFFFF"/>
        </w:rPr>
        <w:t>даёт возможность сформировать стратегию принятия решения, с помощью которой ребёнок в будущем сможет преодолеть самостоятельно возникшие сложности жизненной ситуации.</w:t>
      </w:r>
    </w:p>
    <w:p w14:paraId="340E46E8" w14:textId="22C30D06" w:rsidR="00E42D8E" w:rsidRDefault="00E42D8E" w:rsidP="00E42D8E">
      <w:pPr>
        <w:jc w:val="both"/>
        <w:rPr>
          <w:rFonts w:ascii="Times New Roman" w:hAnsi="Times New Roman" w:cs="Times New Roman"/>
          <w:color w:val="333333"/>
          <w:sz w:val="24"/>
          <w:szCs w:val="24"/>
          <w:shd w:val="clear" w:color="auto" w:fill="FFFFFF"/>
        </w:rPr>
      </w:pPr>
    </w:p>
    <w:p w14:paraId="488EEB61" w14:textId="38BD4A8F" w:rsidR="007D6FF1" w:rsidRPr="007D6FF1" w:rsidRDefault="007D6FF1" w:rsidP="007D6FF1">
      <w:pPr>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Примеры кейс-технологий.</w:t>
      </w:r>
    </w:p>
    <w:p w14:paraId="2DE8BC29" w14:textId="50E224B1"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 xml:space="preserve">На первом </w:t>
      </w:r>
      <w:proofErr w:type="gramStart"/>
      <w:r w:rsidRPr="007D6FF1">
        <w:rPr>
          <w:rFonts w:ascii="Times New Roman" w:hAnsi="Times New Roman" w:cs="Times New Roman"/>
          <w:color w:val="333333"/>
          <w:sz w:val="24"/>
          <w:szCs w:val="24"/>
          <w:shd w:val="clear" w:color="auto" w:fill="FFFFFF"/>
        </w:rPr>
        <w:t>этапе  знакомимся</w:t>
      </w:r>
      <w:proofErr w:type="gramEnd"/>
      <w:r w:rsidRPr="007D6FF1">
        <w:rPr>
          <w:rFonts w:ascii="Times New Roman" w:hAnsi="Times New Roman" w:cs="Times New Roman"/>
          <w:color w:val="333333"/>
          <w:sz w:val="24"/>
          <w:szCs w:val="24"/>
          <w:shd w:val="clear" w:color="auto" w:fill="FFFFFF"/>
        </w:rPr>
        <w:t xml:space="preserve"> с фотографией.</w:t>
      </w:r>
    </w:p>
    <w:p w14:paraId="54873527" w14:textId="77777777"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drawing>
          <wp:inline distT="0" distB="0" distL="0" distR="0" wp14:anchorId="00D326D6" wp14:editId="3F859AF0">
            <wp:extent cx="2857500" cy="2143125"/>
            <wp:effectExtent l="0" t="0" r="0" b="9525"/>
            <wp:docPr id="3" name="Рисунок 3" descr="Ребенок переходит доро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бенок переходит дорог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7D6FF1">
        <w:rPr>
          <w:rFonts w:ascii="Times New Roman" w:hAnsi="Times New Roman" w:cs="Times New Roman"/>
          <w:color w:val="333333"/>
          <w:sz w:val="24"/>
          <w:szCs w:val="24"/>
          <w:shd w:val="clear" w:color="auto" w:fill="FFFFFF"/>
        </w:rPr>
        <w:t> </w:t>
      </w:r>
    </w:p>
    <w:p w14:paraId="620F0536" w14:textId="71040D5F" w:rsidR="007D6FF1" w:rsidRPr="007D6FF1" w:rsidRDefault="007D6FF1" w:rsidP="007D6FF1">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Я </w:t>
      </w:r>
      <w:r w:rsidRPr="007D6FF1">
        <w:rPr>
          <w:rFonts w:ascii="Times New Roman" w:hAnsi="Times New Roman" w:cs="Times New Roman"/>
          <w:color w:val="333333"/>
          <w:sz w:val="24"/>
          <w:szCs w:val="24"/>
          <w:shd w:val="clear" w:color="auto" w:fill="FFFFFF"/>
        </w:rPr>
        <w:t>предлага</w:t>
      </w:r>
      <w:r>
        <w:rPr>
          <w:rFonts w:ascii="Times New Roman" w:hAnsi="Times New Roman" w:cs="Times New Roman"/>
          <w:color w:val="333333"/>
          <w:sz w:val="24"/>
          <w:szCs w:val="24"/>
          <w:shd w:val="clear" w:color="auto" w:fill="FFFFFF"/>
        </w:rPr>
        <w:t xml:space="preserve">ю </w:t>
      </w:r>
      <w:r w:rsidRPr="007D6FF1">
        <w:rPr>
          <w:rFonts w:ascii="Times New Roman" w:hAnsi="Times New Roman" w:cs="Times New Roman"/>
          <w:color w:val="333333"/>
          <w:sz w:val="24"/>
          <w:szCs w:val="24"/>
          <w:shd w:val="clear" w:color="auto" w:fill="FFFFFF"/>
        </w:rPr>
        <w:t>сформулировать проблему исходя из данной фотографии</w:t>
      </w:r>
      <w:r>
        <w:rPr>
          <w:rFonts w:ascii="Times New Roman" w:hAnsi="Times New Roman" w:cs="Times New Roman"/>
          <w:color w:val="333333"/>
          <w:sz w:val="24"/>
          <w:szCs w:val="24"/>
          <w:shd w:val="clear" w:color="auto" w:fill="FFFFFF"/>
        </w:rPr>
        <w:t xml:space="preserve">: </w:t>
      </w:r>
      <w:r w:rsidRPr="007D6FF1">
        <w:rPr>
          <w:rFonts w:ascii="Times New Roman" w:hAnsi="Times New Roman" w:cs="Times New Roman"/>
          <w:color w:val="333333"/>
          <w:sz w:val="24"/>
          <w:szCs w:val="24"/>
          <w:shd w:val="clear" w:color="auto" w:fill="FFFFFF"/>
        </w:rPr>
        <w:t>Ребенок переходит дорогу в неположенном месте, он нарушает правила дорожного движения. Какие последствия могут быть?</w:t>
      </w:r>
    </w:p>
    <w:p w14:paraId="7547E5F8" w14:textId="77777777"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На втором этапе демонстрирую фото 2.</w:t>
      </w:r>
    </w:p>
    <w:p w14:paraId="624E56E0" w14:textId="77777777"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 </w:t>
      </w:r>
    </w:p>
    <w:p w14:paraId="7267ABE9" w14:textId="77777777"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drawing>
          <wp:inline distT="0" distB="0" distL="0" distR="0" wp14:anchorId="0395AFB3" wp14:editId="2082220C">
            <wp:extent cx="2705100" cy="2047875"/>
            <wp:effectExtent l="0" t="0" r="0" b="9525"/>
            <wp:docPr id="4" name="Рисунок 4" descr="Ребенок переходит доро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ебенок переходит дорог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00" cy="2047875"/>
                    </a:xfrm>
                    <a:prstGeom prst="rect">
                      <a:avLst/>
                    </a:prstGeom>
                    <a:noFill/>
                    <a:ln>
                      <a:noFill/>
                    </a:ln>
                  </pic:spPr>
                </pic:pic>
              </a:graphicData>
            </a:graphic>
          </wp:inline>
        </w:drawing>
      </w:r>
    </w:p>
    <w:p w14:paraId="0E3AF000" w14:textId="77777777"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 </w:t>
      </w:r>
    </w:p>
    <w:p w14:paraId="0615E846" w14:textId="685B063A"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 xml:space="preserve">   Задаю вопрос для проведения «мозгового штурма»</w:t>
      </w:r>
      <w:r w:rsidRPr="007D6FF1">
        <w:rPr>
          <w:rFonts w:ascii="Times New Roman" w:hAnsi="Times New Roman" w:cs="Times New Roman"/>
          <w:color w:val="333333"/>
          <w:sz w:val="24"/>
          <w:szCs w:val="24"/>
          <w:shd w:val="clear" w:color="auto" w:fill="FFFFFF"/>
        </w:rPr>
        <w:t>: что</w:t>
      </w:r>
      <w:r w:rsidRPr="007D6FF1">
        <w:rPr>
          <w:rFonts w:ascii="Times New Roman" w:hAnsi="Times New Roman" w:cs="Times New Roman"/>
          <w:color w:val="333333"/>
          <w:sz w:val="24"/>
          <w:szCs w:val="24"/>
          <w:shd w:val="clear" w:color="auto" w:fill="FFFFFF"/>
        </w:rPr>
        <w:t xml:space="preserve"> мальчик не учел, переходя дорогу в неположенном месте? Как найти выход из данной проблемной ситуации? Участники проводят анализ данной проблемной ситуации и высказывают свои предположение в виде полных ответов на вопросы.</w:t>
      </w:r>
    </w:p>
    <w:p w14:paraId="117C88B8" w14:textId="77777777"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 xml:space="preserve">   На третьем этапе участники примеряют поступок мальчика на себя, выбирают самое оптимальное правильное решение.</w:t>
      </w:r>
    </w:p>
    <w:p w14:paraId="7195B2AA" w14:textId="702BA7BB"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 xml:space="preserve">   На четвертом этапе </w:t>
      </w:r>
      <w:r>
        <w:rPr>
          <w:rFonts w:ascii="Times New Roman" w:hAnsi="Times New Roman" w:cs="Times New Roman"/>
          <w:color w:val="333333"/>
          <w:sz w:val="24"/>
          <w:szCs w:val="24"/>
          <w:shd w:val="clear" w:color="auto" w:fill="FFFFFF"/>
        </w:rPr>
        <w:t>дети</w:t>
      </w:r>
      <w:r w:rsidRPr="007D6FF1">
        <w:rPr>
          <w:rFonts w:ascii="Times New Roman" w:hAnsi="Times New Roman" w:cs="Times New Roman"/>
          <w:color w:val="333333"/>
          <w:sz w:val="24"/>
          <w:szCs w:val="24"/>
          <w:shd w:val="clear" w:color="auto" w:fill="FFFFFF"/>
        </w:rPr>
        <w:t xml:space="preserve"> делают</w:t>
      </w:r>
      <w:r w:rsidRPr="007D6FF1">
        <w:rPr>
          <w:rFonts w:ascii="Times New Roman" w:hAnsi="Times New Roman" w:cs="Times New Roman"/>
          <w:color w:val="333333"/>
          <w:sz w:val="24"/>
          <w:szCs w:val="24"/>
          <w:shd w:val="clear" w:color="auto" w:fill="FFFFFF"/>
        </w:rPr>
        <w:t xml:space="preserve"> вывод, что переходить дорогу надо только по пешеходному переходу «зебре».</w:t>
      </w:r>
    </w:p>
    <w:p w14:paraId="16F409F6" w14:textId="77777777"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 xml:space="preserve">   Таким образом, применение фото-кейс - технологии, оказывает положительное влияние на различные стороны развития дошкольников, в том числе и на развитие речемыслительной деятельности дошкольника.</w:t>
      </w:r>
    </w:p>
    <w:p w14:paraId="2B2EF2EB" w14:textId="0164F697" w:rsidR="007D6FF1" w:rsidRPr="007D6FF1" w:rsidRDefault="007D6FF1" w:rsidP="007D6FF1">
      <w:pPr>
        <w:jc w:val="both"/>
        <w:rPr>
          <w:rFonts w:ascii="Times New Roman" w:hAnsi="Times New Roman" w:cs="Times New Roman"/>
          <w:bCs/>
          <w:color w:val="333333"/>
          <w:sz w:val="24"/>
          <w:szCs w:val="24"/>
          <w:shd w:val="clear" w:color="auto" w:fill="FFFFFF"/>
        </w:rPr>
      </w:pPr>
      <w:r w:rsidRPr="007D6FF1">
        <w:rPr>
          <w:rFonts w:ascii="Times New Roman" w:hAnsi="Times New Roman" w:cs="Times New Roman"/>
          <w:color w:val="333333"/>
          <w:sz w:val="24"/>
          <w:szCs w:val="24"/>
          <w:shd w:val="clear" w:color="auto" w:fill="FFFFFF"/>
        </w:rPr>
        <w:lastRenderedPageBreak/>
        <w:t xml:space="preserve"> </w:t>
      </w:r>
      <w:r w:rsidRPr="007D6FF1">
        <w:rPr>
          <w:rFonts w:ascii="Times New Roman" w:hAnsi="Times New Roman" w:cs="Times New Roman"/>
          <w:b/>
          <w:color w:val="333333"/>
          <w:sz w:val="24"/>
          <w:szCs w:val="24"/>
          <w:shd w:val="clear" w:color="auto" w:fill="FFFFFF"/>
        </w:rPr>
        <w:t xml:space="preserve">  </w:t>
      </w:r>
      <w:r w:rsidRPr="007D6FF1">
        <w:rPr>
          <w:rFonts w:ascii="Times New Roman" w:hAnsi="Times New Roman" w:cs="Times New Roman"/>
          <w:bCs/>
          <w:color w:val="333333"/>
          <w:sz w:val="24"/>
          <w:szCs w:val="24"/>
          <w:shd w:val="clear" w:color="auto" w:fill="FFFFFF"/>
        </w:rPr>
        <w:t>К</w:t>
      </w:r>
      <w:r w:rsidRPr="007D6FF1">
        <w:rPr>
          <w:rFonts w:ascii="Times New Roman" w:hAnsi="Times New Roman" w:cs="Times New Roman"/>
          <w:bCs/>
          <w:color w:val="333333"/>
          <w:sz w:val="24"/>
          <w:szCs w:val="24"/>
          <w:shd w:val="clear" w:color="auto" w:fill="FFFFFF"/>
        </w:rPr>
        <w:t>ейс – иллюстрации</w:t>
      </w:r>
    </w:p>
    <w:p w14:paraId="385B690C" w14:textId="77777777" w:rsidR="007D6FF1" w:rsidRPr="007D6FF1" w:rsidRDefault="007D6FF1" w:rsidP="007D6FF1">
      <w:pPr>
        <w:jc w:val="both"/>
        <w:rPr>
          <w:rFonts w:ascii="Times New Roman" w:hAnsi="Times New Roman" w:cs="Times New Roman"/>
          <w:b/>
          <w:i/>
          <w:color w:val="333333"/>
          <w:sz w:val="24"/>
          <w:szCs w:val="24"/>
          <w:shd w:val="clear" w:color="auto" w:fill="FFFFFF"/>
        </w:rPr>
      </w:pPr>
      <w:r w:rsidRPr="007D6FF1">
        <w:rPr>
          <w:rFonts w:ascii="Times New Roman" w:hAnsi="Times New Roman" w:cs="Times New Roman"/>
          <w:b/>
          <w:i/>
          <w:color w:val="333333"/>
          <w:sz w:val="24"/>
          <w:szCs w:val="24"/>
          <w:shd w:val="clear" w:color="auto" w:fill="FFFFFF"/>
        </w:rPr>
        <w:t>Игра 1 «Что сначала, что потом» (Сказка «</w:t>
      </w:r>
      <w:proofErr w:type="spellStart"/>
      <w:r w:rsidRPr="007D6FF1">
        <w:rPr>
          <w:rFonts w:ascii="Times New Roman" w:hAnsi="Times New Roman" w:cs="Times New Roman"/>
          <w:b/>
          <w:i/>
          <w:color w:val="333333"/>
          <w:sz w:val="24"/>
          <w:szCs w:val="24"/>
          <w:shd w:val="clear" w:color="auto" w:fill="FFFFFF"/>
        </w:rPr>
        <w:t>Заюшкина</w:t>
      </w:r>
      <w:proofErr w:type="spellEnd"/>
      <w:r w:rsidRPr="007D6FF1">
        <w:rPr>
          <w:rFonts w:ascii="Times New Roman" w:hAnsi="Times New Roman" w:cs="Times New Roman"/>
          <w:b/>
          <w:i/>
          <w:color w:val="333333"/>
          <w:sz w:val="24"/>
          <w:szCs w:val="24"/>
          <w:shd w:val="clear" w:color="auto" w:fill="FFFFFF"/>
        </w:rPr>
        <w:t xml:space="preserve"> избушка»)</w:t>
      </w:r>
    </w:p>
    <w:p w14:paraId="25D9B77F" w14:textId="77777777"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 xml:space="preserve">Цель: учить детей располагать картинки в порядке развития сюжета; формирование и развитие связной речи. Вопросы и задания детям: - Распределите картинки в порядке развития сюжета в сказке; - Что было сначала до этой картинки? - Что было потом? </w:t>
      </w:r>
    </w:p>
    <w:p w14:paraId="2C613737" w14:textId="77777777" w:rsidR="007D6FF1" w:rsidRPr="007D6FF1" w:rsidRDefault="007D6FF1" w:rsidP="007D6FF1">
      <w:pPr>
        <w:jc w:val="both"/>
        <w:rPr>
          <w:rFonts w:ascii="Times New Roman" w:hAnsi="Times New Roman" w:cs="Times New Roman"/>
          <w:b/>
          <w:i/>
          <w:color w:val="333333"/>
          <w:sz w:val="24"/>
          <w:szCs w:val="24"/>
          <w:shd w:val="clear" w:color="auto" w:fill="FFFFFF"/>
        </w:rPr>
      </w:pPr>
      <w:r w:rsidRPr="007D6FF1">
        <w:rPr>
          <w:rFonts w:ascii="Times New Roman" w:hAnsi="Times New Roman" w:cs="Times New Roman"/>
          <w:b/>
          <w:i/>
          <w:color w:val="333333"/>
          <w:sz w:val="24"/>
          <w:szCs w:val="24"/>
          <w:shd w:val="clear" w:color="auto" w:fill="FFFFFF"/>
        </w:rPr>
        <w:t xml:space="preserve">Игра 2 «Царевна-Лебедь. Какая она?» </w:t>
      </w:r>
    </w:p>
    <w:p w14:paraId="288FF5AD" w14:textId="77777777"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 xml:space="preserve">Цель: уточнение синтагматических связей прилагательного и существительного, развитие словаря признаков. </w:t>
      </w:r>
    </w:p>
    <w:p w14:paraId="35D0A645" w14:textId="77777777"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 xml:space="preserve">Ход игры: В эту игру интереснее играть всей группой, а соревновательный азарт будет способствовать интересу у ребёнка к таким играм. Загадываем детям слово «Царевна-Лебедь». Каждый из играющих должен подобрать к нему как можно больше слов-признаков, отвечающих на вопросы "какая она?". </w:t>
      </w:r>
    </w:p>
    <w:p w14:paraId="2087764A" w14:textId="2EA877ED"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 xml:space="preserve">Например: спокойная, волшебная, ласковая, легкая, светлая, нежная, красивая, грациозная, сказочная, таинственная, гордая, </w:t>
      </w:r>
      <w:r w:rsidRPr="007D6FF1">
        <w:rPr>
          <w:rFonts w:ascii="Times New Roman" w:hAnsi="Times New Roman" w:cs="Times New Roman"/>
          <w:color w:val="333333"/>
          <w:sz w:val="24"/>
          <w:szCs w:val="24"/>
          <w:shd w:val="clear" w:color="auto" w:fill="FFFFFF"/>
        </w:rPr>
        <w:t>нетороплива</w:t>
      </w:r>
      <w:r>
        <w:rPr>
          <w:rFonts w:ascii="Times New Roman" w:hAnsi="Times New Roman" w:cs="Times New Roman"/>
          <w:color w:val="333333"/>
          <w:sz w:val="24"/>
          <w:szCs w:val="24"/>
          <w:shd w:val="clear" w:color="auto" w:fill="FFFFFF"/>
        </w:rPr>
        <w:t>.</w:t>
      </w:r>
      <w:r w:rsidRPr="007D6FF1">
        <w:rPr>
          <w:rFonts w:ascii="Times New Roman" w:hAnsi="Times New Roman" w:cs="Times New Roman"/>
          <w:color w:val="333333"/>
          <w:sz w:val="24"/>
          <w:szCs w:val="24"/>
          <w:shd w:val="clear" w:color="auto" w:fill="FFFFFF"/>
        </w:rPr>
        <w:t xml:space="preserve"> </w:t>
      </w:r>
    </w:p>
    <w:p w14:paraId="07D1CAD4" w14:textId="748BA28A" w:rsidR="007D6FF1" w:rsidRPr="007D6FF1" w:rsidRDefault="007D6FF1" w:rsidP="007D6FF1">
      <w:pPr>
        <w:jc w:val="both"/>
        <w:rPr>
          <w:rFonts w:ascii="Times New Roman" w:hAnsi="Times New Roman" w:cs="Times New Roman"/>
          <w:bCs/>
          <w:color w:val="333333"/>
          <w:sz w:val="24"/>
          <w:szCs w:val="24"/>
          <w:shd w:val="clear" w:color="auto" w:fill="FFFFFF"/>
        </w:rPr>
      </w:pPr>
      <w:r w:rsidRPr="007D6FF1">
        <w:rPr>
          <w:rFonts w:ascii="Times New Roman" w:hAnsi="Times New Roman" w:cs="Times New Roman"/>
          <w:bCs/>
          <w:color w:val="333333"/>
          <w:sz w:val="24"/>
          <w:szCs w:val="24"/>
          <w:shd w:val="clear" w:color="auto" w:fill="FFFFFF"/>
        </w:rPr>
        <w:t>Кейс – стади</w:t>
      </w:r>
      <w:r w:rsidRPr="007D6FF1">
        <w:rPr>
          <w:rFonts w:ascii="Times New Roman" w:hAnsi="Times New Roman" w:cs="Times New Roman"/>
          <w:bCs/>
          <w:color w:val="333333"/>
          <w:sz w:val="24"/>
          <w:szCs w:val="24"/>
          <w:shd w:val="clear" w:color="auto" w:fill="FFFFFF"/>
        </w:rPr>
        <w:t>и</w:t>
      </w:r>
    </w:p>
    <w:p w14:paraId="165EE79B" w14:textId="68DCA5A6" w:rsidR="007D6FF1" w:rsidRPr="007D6FF1" w:rsidRDefault="007D6FF1" w:rsidP="007D6FF1">
      <w:pPr>
        <w:jc w:val="both"/>
        <w:rPr>
          <w:rFonts w:ascii="Times New Roman" w:hAnsi="Times New Roman" w:cs="Times New Roman"/>
          <w:b/>
          <w:color w:val="333333"/>
          <w:sz w:val="24"/>
          <w:szCs w:val="24"/>
          <w:shd w:val="clear" w:color="auto" w:fill="FFFFFF"/>
        </w:rPr>
      </w:pPr>
      <w:r w:rsidRPr="007D6FF1">
        <w:rPr>
          <w:rFonts w:ascii="Times New Roman" w:hAnsi="Times New Roman" w:cs="Times New Roman"/>
          <w:bCs/>
          <w:color w:val="333333"/>
          <w:sz w:val="24"/>
          <w:szCs w:val="24"/>
          <w:shd w:val="clear" w:color="auto" w:fill="FFFFFF"/>
        </w:rPr>
        <w:t xml:space="preserve">Сущностью </w:t>
      </w:r>
      <w:r w:rsidRPr="007D6FF1">
        <w:rPr>
          <w:rFonts w:ascii="Times New Roman" w:hAnsi="Times New Roman" w:cs="Times New Roman"/>
          <w:bCs/>
          <w:i/>
          <w:iCs/>
          <w:color w:val="333333"/>
          <w:sz w:val="24"/>
          <w:szCs w:val="24"/>
          <w:shd w:val="clear" w:color="auto" w:fill="FFFFFF"/>
        </w:rPr>
        <w:t>кейс</w:t>
      </w:r>
      <w:r w:rsidRPr="007D6FF1">
        <w:rPr>
          <w:rFonts w:ascii="Times New Roman" w:hAnsi="Times New Roman" w:cs="Times New Roman"/>
          <w:bCs/>
          <w:color w:val="333333"/>
          <w:sz w:val="24"/>
          <w:szCs w:val="24"/>
          <w:shd w:val="clear" w:color="auto" w:fill="FFFFFF"/>
        </w:rPr>
        <w:t>-технологий является анализ проблемной ситуации</w:t>
      </w:r>
      <w:r>
        <w:rPr>
          <w:rFonts w:ascii="Times New Roman" w:hAnsi="Times New Roman" w:cs="Times New Roman"/>
          <w:b/>
          <w:color w:val="333333"/>
          <w:sz w:val="24"/>
          <w:szCs w:val="24"/>
          <w:shd w:val="clear" w:color="auto" w:fill="FFFFFF"/>
        </w:rPr>
        <w:t>.</w:t>
      </w:r>
    </w:p>
    <w:p w14:paraId="49C182AB" w14:textId="77777777" w:rsidR="007D6FF1" w:rsidRPr="007D6FF1" w:rsidRDefault="007D6FF1" w:rsidP="007D6FF1">
      <w:pPr>
        <w:jc w:val="both"/>
        <w:rPr>
          <w:rFonts w:ascii="Times New Roman" w:hAnsi="Times New Roman" w:cs="Times New Roman"/>
          <w:b/>
          <w:color w:val="333333"/>
          <w:sz w:val="24"/>
          <w:szCs w:val="24"/>
          <w:shd w:val="clear" w:color="auto" w:fill="FFFFFF"/>
        </w:rPr>
      </w:pPr>
      <w:r w:rsidRPr="007D6FF1">
        <w:rPr>
          <w:rFonts w:ascii="Times New Roman" w:hAnsi="Times New Roman" w:cs="Times New Roman"/>
          <w:b/>
          <w:color w:val="333333"/>
          <w:sz w:val="24"/>
          <w:szCs w:val="24"/>
          <w:shd w:val="clear" w:color="auto" w:fill="FFFFFF"/>
        </w:rPr>
        <w:t>Ситуация для педагогов:</w:t>
      </w:r>
    </w:p>
    <w:p w14:paraId="1FBEC38C" w14:textId="77777777"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За Димой в детский сад пришла мама. Он радостно ей: «Мама, а мы сегодня птичку клеили!»</w:t>
      </w:r>
    </w:p>
    <w:p w14:paraId="74609B23" w14:textId="77777777"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Мама- Почему у тебя вся одежда мокрая?</w:t>
      </w:r>
    </w:p>
    <w:p w14:paraId="392C8048" w14:textId="77777777"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Дима-Воспитательница сказала, что очень старался.</w:t>
      </w:r>
    </w:p>
    <w:p w14:paraId="7B4219A7" w14:textId="77777777"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Мама-Сколько раз тебе говорить – клади штаны и варежки на батарею!</w:t>
      </w:r>
    </w:p>
    <w:p w14:paraId="31DF1128" w14:textId="77777777"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Дима-Я ещё дома попробую такую птичку сделать</w:t>
      </w:r>
    </w:p>
    <w:p w14:paraId="55A1FE2D" w14:textId="77777777"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Мама</w:t>
      </w:r>
      <w:proofErr w:type="gramStart"/>
      <w:r w:rsidRPr="007D6FF1">
        <w:rPr>
          <w:rFonts w:ascii="Times New Roman" w:hAnsi="Times New Roman" w:cs="Times New Roman"/>
          <w:color w:val="333333"/>
          <w:sz w:val="24"/>
          <w:szCs w:val="24"/>
          <w:shd w:val="clear" w:color="auto" w:fill="FFFFFF"/>
        </w:rPr>
        <w:t>-Вот</w:t>
      </w:r>
      <w:proofErr w:type="gramEnd"/>
      <w:r w:rsidRPr="007D6FF1">
        <w:rPr>
          <w:rFonts w:ascii="Times New Roman" w:hAnsi="Times New Roman" w:cs="Times New Roman"/>
          <w:color w:val="333333"/>
          <w:sz w:val="24"/>
          <w:szCs w:val="24"/>
          <w:shd w:val="clear" w:color="auto" w:fill="FFFFFF"/>
        </w:rPr>
        <w:t xml:space="preserve"> теперь пойдёшь в мокром.</w:t>
      </w:r>
    </w:p>
    <w:p w14:paraId="42A0EB99" w14:textId="77777777"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Мальчик-замолчал и стал нехотя одеваться.</w:t>
      </w:r>
    </w:p>
    <w:p w14:paraId="327B31F6" w14:textId="77777777" w:rsidR="007D6FF1" w:rsidRPr="007D6FF1" w:rsidRDefault="007D6FF1" w:rsidP="007D6FF1">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-В чём мама допускает ошибку? Как бы Вы поступили на её месте?</w:t>
      </w:r>
    </w:p>
    <w:p w14:paraId="7E9572A3" w14:textId="6C316568" w:rsidR="00E42D8E" w:rsidRDefault="007D6FF1" w:rsidP="00E42D8E">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Решение: гаснет интерес, желание делиться своими переживаниями, не доводит до конца начатое дело; словесный стимул. Надо дать понять значимость его труда для других; заочное поощрение: я знаю, что ты сможешь; будьте рядом с ребёнком, а не над, объяснитесь с ним на равных</w:t>
      </w:r>
    </w:p>
    <w:p w14:paraId="466C99F0" w14:textId="57EF6466" w:rsidR="007D6FF1" w:rsidRPr="00E42D8E" w:rsidRDefault="007D6FF1" w:rsidP="007D6FF1">
      <w:pPr>
        <w:jc w:val="both"/>
        <w:rPr>
          <w:rFonts w:ascii="Times New Roman" w:hAnsi="Times New Roman" w:cs="Times New Roman"/>
          <w:sz w:val="24"/>
          <w:szCs w:val="24"/>
        </w:rPr>
      </w:pPr>
      <w:r w:rsidRPr="00E42D8E">
        <w:rPr>
          <w:rFonts w:ascii="Times New Roman" w:hAnsi="Times New Roman" w:cs="Times New Roman"/>
          <w:sz w:val="24"/>
          <w:szCs w:val="24"/>
        </w:rPr>
        <w:t>Этот метод можно применять регулярно практически по любой теме обучения. Однако эффективность занятия с помощью кейс -технологии во многом зависит от умения воспитателя организовать работу, направлять беседу в нужное русло, контролировать время, вовлекать в дискуссию всех участников образовательного процесса.</w:t>
      </w:r>
    </w:p>
    <w:p w14:paraId="5E3041EA" w14:textId="741B20A3" w:rsidR="00E42D8E" w:rsidRDefault="007D6FF1" w:rsidP="00E42D8E">
      <w:pPr>
        <w:jc w:val="both"/>
        <w:rPr>
          <w:rFonts w:ascii="Times New Roman" w:hAnsi="Times New Roman" w:cs="Times New Roman"/>
          <w:color w:val="333333"/>
          <w:sz w:val="24"/>
          <w:szCs w:val="24"/>
          <w:shd w:val="clear" w:color="auto" w:fill="FFFFFF"/>
        </w:rPr>
      </w:pPr>
      <w:r w:rsidRPr="007D6FF1">
        <w:rPr>
          <w:rFonts w:ascii="Times New Roman" w:hAnsi="Times New Roman" w:cs="Times New Roman"/>
          <w:color w:val="333333"/>
          <w:sz w:val="24"/>
          <w:szCs w:val="24"/>
          <w:shd w:val="clear" w:color="auto" w:fill="FFFFFF"/>
        </w:rPr>
        <w:t xml:space="preserve">В результате работы над выбранной темой, пополнилась предметно – развивающая среда играми и пособиями, которые способствовали развитию речи детей. Результатом целенаправленной работы по данной теме стало повышение речевой активности детей, п положительная динамика уровня развития речи у дошкольников. Использование различных </w:t>
      </w:r>
      <w:r w:rsidRPr="007D6FF1">
        <w:rPr>
          <w:rFonts w:ascii="Times New Roman" w:hAnsi="Times New Roman" w:cs="Times New Roman"/>
          <w:color w:val="333333"/>
          <w:sz w:val="24"/>
          <w:szCs w:val="24"/>
          <w:shd w:val="clear" w:color="auto" w:fill="FFFFFF"/>
        </w:rPr>
        <w:lastRenderedPageBreak/>
        <w:t>игр превратили ежедневные занятия в увлекательную игру. Проявляется речевая активность, дети преодолевают робость, застенчивость. С помощью игр у детей увеличился круг знаний об окружающем мире, обогатился и активизировался словарный запас.</w:t>
      </w:r>
    </w:p>
    <w:p w14:paraId="2F1114E3" w14:textId="3D5B1F9B" w:rsidR="00E42D8E" w:rsidRDefault="00E42D8E" w:rsidP="00E42D8E">
      <w:pPr>
        <w:jc w:val="both"/>
        <w:rPr>
          <w:rFonts w:ascii="Times New Roman" w:hAnsi="Times New Roman" w:cs="Times New Roman"/>
          <w:color w:val="333333"/>
          <w:sz w:val="24"/>
          <w:szCs w:val="24"/>
          <w:shd w:val="clear" w:color="auto" w:fill="FFFFFF"/>
        </w:rPr>
      </w:pPr>
    </w:p>
    <w:p w14:paraId="6BD860A9" w14:textId="67012E0D" w:rsidR="00E42D8E" w:rsidRDefault="00E42D8E" w:rsidP="00E42D8E">
      <w:pPr>
        <w:jc w:val="both"/>
        <w:rPr>
          <w:rFonts w:ascii="Times New Roman" w:hAnsi="Times New Roman" w:cs="Times New Roman"/>
          <w:color w:val="333333"/>
          <w:sz w:val="24"/>
          <w:szCs w:val="24"/>
          <w:shd w:val="clear" w:color="auto" w:fill="FFFFFF"/>
        </w:rPr>
      </w:pPr>
    </w:p>
    <w:p w14:paraId="33508FE6" w14:textId="34AD48F7" w:rsidR="00E42D8E" w:rsidRDefault="00E42D8E" w:rsidP="00E42D8E">
      <w:pPr>
        <w:jc w:val="both"/>
        <w:rPr>
          <w:rFonts w:ascii="Times New Roman" w:hAnsi="Times New Roman" w:cs="Times New Roman"/>
          <w:color w:val="333333"/>
          <w:sz w:val="24"/>
          <w:szCs w:val="24"/>
          <w:shd w:val="clear" w:color="auto" w:fill="FFFFFF"/>
        </w:rPr>
      </w:pPr>
    </w:p>
    <w:p w14:paraId="76D50079" w14:textId="64800C81" w:rsidR="00E42D8E" w:rsidRDefault="00E42D8E" w:rsidP="00E42D8E">
      <w:pPr>
        <w:jc w:val="both"/>
        <w:rPr>
          <w:rFonts w:ascii="Times New Roman" w:hAnsi="Times New Roman" w:cs="Times New Roman"/>
          <w:color w:val="333333"/>
          <w:sz w:val="24"/>
          <w:szCs w:val="24"/>
          <w:shd w:val="clear" w:color="auto" w:fill="FFFFFF"/>
        </w:rPr>
      </w:pPr>
    </w:p>
    <w:p w14:paraId="1F6C9618" w14:textId="23C6D968" w:rsidR="00E42D8E" w:rsidRDefault="00E42D8E" w:rsidP="00E42D8E">
      <w:pPr>
        <w:jc w:val="both"/>
        <w:rPr>
          <w:rFonts w:ascii="Times New Roman" w:hAnsi="Times New Roman" w:cs="Times New Roman"/>
          <w:color w:val="333333"/>
          <w:sz w:val="24"/>
          <w:szCs w:val="24"/>
          <w:shd w:val="clear" w:color="auto" w:fill="FFFFFF"/>
        </w:rPr>
      </w:pPr>
    </w:p>
    <w:p w14:paraId="1E8F3796" w14:textId="77542FEF" w:rsidR="00E42D8E" w:rsidRDefault="00E42D8E" w:rsidP="00E42D8E">
      <w:pPr>
        <w:jc w:val="both"/>
        <w:rPr>
          <w:rFonts w:ascii="Times New Roman" w:hAnsi="Times New Roman" w:cs="Times New Roman"/>
          <w:color w:val="333333"/>
          <w:sz w:val="24"/>
          <w:szCs w:val="24"/>
          <w:shd w:val="clear" w:color="auto" w:fill="FFFFFF"/>
        </w:rPr>
      </w:pPr>
    </w:p>
    <w:p w14:paraId="73BFD7BC" w14:textId="21C44780" w:rsidR="00E42D8E" w:rsidRDefault="00E42D8E" w:rsidP="00E42D8E">
      <w:pPr>
        <w:jc w:val="both"/>
        <w:rPr>
          <w:rFonts w:ascii="Times New Roman" w:hAnsi="Times New Roman" w:cs="Times New Roman"/>
          <w:color w:val="333333"/>
          <w:sz w:val="24"/>
          <w:szCs w:val="24"/>
          <w:shd w:val="clear" w:color="auto" w:fill="FFFFFF"/>
        </w:rPr>
      </w:pPr>
    </w:p>
    <w:p w14:paraId="01F7CB40" w14:textId="1A3D103F" w:rsidR="00E42D8E" w:rsidRDefault="00E42D8E" w:rsidP="00E42D8E">
      <w:pPr>
        <w:jc w:val="both"/>
        <w:rPr>
          <w:rFonts w:ascii="Times New Roman" w:hAnsi="Times New Roman" w:cs="Times New Roman"/>
          <w:color w:val="333333"/>
          <w:sz w:val="24"/>
          <w:szCs w:val="24"/>
          <w:shd w:val="clear" w:color="auto" w:fill="FFFFFF"/>
        </w:rPr>
      </w:pPr>
    </w:p>
    <w:p w14:paraId="33A50AFF" w14:textId="5DA39567" w:rsidR="00E42D8E" w:rsidRDefault="00E42D8E" w:rsidP="00E42D8E">
      <w:pPr>
        <w:jc w:val="both"/>
        <w:rPr>
          <w:rFonts w:ascii="Times New Roman" w:hAnsi="Times New Roman" w:cs="Times New Roman"/>
          <w:color w:val="333333"/>
          <w:sz w:val="24"/>
          <w:szCs w:val="24"/>
          <w:shd w:val="clear" w:color="auto" w:fill="FFFFFF"/>
        </w:rPr>
      </w:pPr>
    </w:p>
    <w:p w14:paraId="67A7762B" w14:textId="1E6D4317" w:rsidR="00E42D8E" w:rsidRDefault="00E42D8E" w:rsidP="00E42D8E">
      <w:pPr>
        <w:jc w:val="both"/>
        <w:rPr>
          <w:rFonts w:ascii="Times New Roman" w:hAnsi="Times New Roman" w:cs="Times New Roman"/>
          <w:color w:val="333333"/>
          <w:sz w:val="24"/>
          <w:szCs w:val="24"/>
          <w:shd w:val="clear" w:color="auto" w:fill="FFFFFF"/>
        </w:rPr>
      </w:pPr>
    </w:p>
    <w:p w14:paraId="60B3794F" w14:textId="6041AF21" w:rsidR="00E42D8E" w:rsidRDefault="00E42D8E" w:rsidP="00E42D8E">
      <w:pPr>
        <w:jc w:val="both"/>
        <w:rPr>
          <w:rFonts w:ascii="Times New Roman" w:hAnsi="Times New Roman" w:cs="Times New Roman"/>
          <w:color w:val="333333"/>
          <w:sz w:val="24"/>
          <w:szCs w:val="24"/>
          <w:shd w:val="clear" w:color="auto" w:fill="FFFFFF"/>
        </w:rPr>
      </w:pPr>
    </w:p>
    <w:p w14:paraId="52E86040" w14:textId="37C15A3B" w:rsidR="00E42D8E" w:rsidRDefault="00E42D8E" w:rsidP="00E42D8E">
      <w:pPr>
        <w:jc w:val="both"/>
        <w:rPr>
          <w:rFonts w:ascii="Times New Roman" w:hAnsi="Times New Roman" w:cs="Times New Roman"/>
          <w:color w:val="333333"/>
          <w:sz w:val="24"/>
          <w:szCs w:val="24"/>
          <w:shd w:val="clear" w:color="auto" w:fill="FFFFFF"/>
        </w:rPr>
      </w:pPr>
    </w:p>
    <w:p w14:paraId="0FAF6141" w14:textId="5632A998" w:rsidR="00E42D8E" w:rsidRDefault="00E42D8E" w:rsidP="00E42D8E">
      <w:pPr>
        <w:jc w:val="both"/>
        <w:rPr>
          <w:rFonts w:ascii="Times New Roman" w:hAnsi="Times New Roman" w:cs="Times New Roman"/>
          <w:color w:val="333333"/>
          <w:sz w:val="24"/>
          <w:szCs w:val="24"/>
          <w:shd w:val="clear" w:color="auto" w:fill="FFFFFF"/>
        </w:rPr>
      </w:pPr>
    </w:p>
    <w:p w14:paraId="70A101C9" w14:textId="6BCE667E" w:rsidR="00E42D8E" w:rsidRDefault="00E42D8E" w:rsidP="00E42D8E">
      <w:pPr>
        <w:jc w:val="both"/>
        <w:rPr>
          <w:rFonts w:ascii="Times New Roman" w:hAnsi="Times New Roman" w:cs="Times New Roman"/>
          <w:color w:val="333333"/>
          <w:sz w:val="24"/>
          <w:szCs w:val="24"/>
          <w:shd w:val="clear" w:color="auto" w:fill="FFFFFF"/>
        </w:rPr>
      </w:pPr>
    </w:p>
    <w:p w14:paraId="683ECDF5" w14:textId="4C701648" w:rsidR="00E42D8E" w:rsidRDefault="00E42D8E" w:rsidP="00E42D8E">
      <w:pPr>
        <w:jc w:val="both"/>
        <w:rPr>
          <w:rFonts w:ascii="Times New Roman" w:hAnsi="Times New Roman" w:cs="Times New Roman"/>
          <w:color w:val="333333"/>
          <w:sz w:val="24"/>
          <w:szCs w:val="24"/>
          <w:shd w:val="clear" w:color="auto" w:fill="FFFFFF"/>
        </w:rPr>
      </w:pPr>
    </w:p>
    <w:p w14:paraId="03139FAD" w14:textId="22E16952" w:rsidR="00E42D8E" w:rsidRDefault="00E42D8E" w:rsidP="00E42D8E">
      <w:pPr>
        <w:jc w:val="both"/>
        <w:rPr>
          <w:rFonts w:ascii="Times New Roman" w:hAnsi="Times New Roman" w:cs="Times New Roman"/>
          <w:color w:val="333333"/>
          <w:sz w:val="24"/>
          <w:szCs w:val="24"/>
          <w:shd w:val="clear" w:color="auto" w:fill="FFFFFF"/>
        </w:rPr>
      </w:pPr>
    </w:p>
    <w:p w14:paraId="3C922E7B" w14:textId="4F0DFE4C" w:rsidR="00E42D8E" w:rsidRDefault="00E42D8E" w:rsidP="00E42D8E">
      <w:pPr>
        <w:jc w:val="both"/>
        <w:rPr>
          <w:rFonts w:ascii="Times New Roman" w:hAnsi="Times New Roman" w:cs="Times New Roman"/>
          <w:color w:val="333333"/>
          <w:sz w:val="24"/>
          <w:szCs w:val="24"/>
          <w:shd w:val="clear" w:color="auto" w:fill="FFFFFF"/>
        </w:rPr>
      </w:pPr>
    </w:p>
    <w:p w14:paraId="66E18CBD" w14:textId="75E11469" w:rsidR="00E42D8E" w:rsidRDefault="00E42D8E" w:rsidP="00E42D8E">
      <w:pPr>
        <w:jc w:val="both"/>
        <w:rPr>
          <w:rFonts w:ascii="Times New Roman" w:hAnsi="Times New Roman" w:cs="Times New Roman"/>
          <w:color w:val="333333"/>
          <w:sz w:val="24"/>
          <w:szCs w:val="24"/>
          <w:shd w:val="clear" w:color="auto" w:fill="FFFFFF"/>
        </w:rPr>
      </w:pPr>
    </w:p>
    <w:p w14:paraId="56D8F39C" w14:textId="5C067E10" w:rsidR="00E42D8E" w:rsidRDefault="00E42D8E" w:rsidP="00E42D8E">
      <w:pPr>
        <w:jc w:val="both"/>
        <w:rPr>
          <w:rFonts w:ascii="Times New Roman" w:hAnsi="Times New Roman" w:cs="Times New Roman"/>
          <w:color w:val="333333"/>
          <w:sz w:val="24"/>
          <w:szCs w:val="24"/>
          <w:shd w:val="clear" w:color="auto" w:fill="FFFFFF"/>
        </w:rPr>
      </w:pPr>
    </w:p>
    <w:p w14:paraId="001F1637" w14:textId="43A3ECC2" w:rsidR="00E42D8E" w:rsidRDefault="00E42D8E" w:rsidP="00E42D8E">
      <w:pPr>
        <w:jc w:val="both"/>
        <w:rPr>
          <w:rFonts w:ascii="Times New Roman" w:hAnsi="Times New Roman" w:cs="Times New Roman"/>
          <w:color w:val="333333"/>
          <w:sz w:val="24"/>
          <w:szCs w:val="24"/>
          <w:shd w:val="clear" w:color="auto" w:fill="FFFFFF"/>
        </w:rPr>
      </w:pPr>
    </w:p>
    <w:p w14:paraId="02BEB1D6" w14:textId="68B91B0F" w:rsidR="00E42D8E" w:rsidRDefault="00E42D8E" w:rsidP="00E42D8E">
      <w:pPr>
        <w:jc w:val="both"/>
        <w:rPr>
          <w:rFonts w:ascii="Times New Roman" w:hAnsi="Times New Roman" w:cs="Times New Roman"/>
          <w:color w:val="333333"/>
          <w:sz w:val="24"/>
          <w:szCs w:val="24"/>
          <w:shd w:val="clear" w:color="auto" w:fill="FFFFFF"/>
        </w:rPr>
      </w:pPr>
    </w:p>
    <w:p w14:paraId="0D99E535" w14:textId="77777777" w:rsidR="00E42D8E" w:rsidRPr="009757C3" w:rsidRDefault="00E42D8E" w:rsidP="00E42D8E">
      <w:pPr>
        <w:jc w:val="both"/>
        <w:rPr>
          <w:rFonts w:ascii="Times New Roman" w:hAnsi="Times New Roman" w:cs="Times New Roman"/>
          <w:sz w:val="24"/>
          <w:szCs w:val="24"/>
        </w:rPr>
      </w:pPr>
    </w:p>
    <w:sectPr w:rsidR="00E42D8E" w:rsidRPr="009757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70524"/>
    <w:multiLevelType w:val="multilevel"/>
    <w:tmpl w:val="B002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380393"/>
    <w:multiLevelType w:val="multilevel"/>
    <w:tmpl w:val="ACA2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182B0E"/>
    <w:multiLevelType w:val="multilevel"/>
    <w:tmpl w:val="F6FA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22"/>
    <w:rsid w:val="006A6A51"/>
    <w:rsid w:val="007D6FF1"/>
    <w:rsid w:val="00935899"/>
    <w:rsid w:val="009757C3"/>
    <w:rsid w:val="00A00334"/>
    <w:rsid w:val="00A40A22"/>
    <w:rsid w:val="00B771D5"/>
    <w:rsid w:val="00CC402A"/>
    <w:rsid w:val="00E21632"/>
    <w:rsid w:val="00E42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8FCD"/>
  <w15:chartTrackingRefBased/>
  <w15:docId w15:val="{C1897353-F26E-47D9-A22B-0D57A9F1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57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57C3"/>
    <w:rPr>
      <w:b/>
      <w:bCs/>
    </w:rPr>
  </w:style>
  <w:style w:type="character" w:styleId="a5">
    <w:name w:val="Emphasis"/>
    <w:basedOn w:val="a0"/>
    <w:uiPriority w:val="20"/>
    <w:qFormat/>
    <w:rsid w:val="009757C3"/>
    <w:rPr>
      <w:i/>
      <w:iCs/>
    </w:rPr>
  </w:style>
  <w:style w:type="paragraph" w:customStyle="1" w:styleId="c24">
    <w:name w:val="c24"/>
    <w:basedOn w:val="a"/>
    <w:rsid w:val="007D6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D6FF1"/>
  </w:style>
  <w:style w:type="paragraph" w:customStyle="1" w:styleId="c12">
    <w:name w:val="c12"/>
    <w:basedOn w:val="a"/>
    <w:rsid w:val="007D6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D6FF1"/>
  </w:style>
  <w:style w:type="paragraph" w:customStyle="1" w:styleId="c22">
    <w:name w:val="c22"/>
    <w:basedOn w:val="a"/>
    <w:rsid w:val="007D6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D6FF1"/>
  </w:style>
  <w:style w:type="paragraph" w:customStyle="1" w:styleId="c20">
    <w:name w:val="c20"/>
    <w:basedOn w:val="a"/>
    <w:rsid w:val="007D6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7D6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7D6FF1"/>
  </w:style>
  <w:style w:type="character" w:customStyle="1" w:styleId="c13">
    <w:name w:val="c13"/>
    <w:basedOn w:val="a0"/>
    <w:rsid w:val="007D6FF1"/>
  </w:style>
  <w:style w:type="paragraph" w:customStyle="1" w:styleId="c0">
    <w:name w:val="c0"/>
    <w:basedOn w:val="a"/>
    <w:rsid w:val="007D6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7D6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7D6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7D6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7D6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7D6FF1"/>
  </w:style>
  <w:style w:type="character" w:customStyle="1" w:styleId="c19">
    <w:name w:val="c19"/>
    <w:basedOn w:val="a0"/>
    <w:rsid w:val="007D6FF1"/>
  </w:style>
  <w:style w:type="paragraph" w:customStyle="1" w:styleId="c10">
    <w:name w:val="c10"/>
    <w:basedOn w:val="a"/>
    <w:rsid w:val="007D6F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3991">
      <w:bodyDiv w:val="1"/>
      <w:marLeft w:val="0"/>
      <w:marRight w:val="0"/>
      <w:marTop w:val="0"/>
      <w:marBottom w:val="0"/>
      <w:divBdr>
        <w:top w:val="none" w:sz="0" w:space="0" w:color="auto"/>
        <w:left w:val="none" w:sz="0" w:space="0" w:color="auto"/>
        <w:bottom w:val="none" w:sz="0" w:space="0" w:color="auto"/>
        <w:right w:val="none" w:sz="0" w:space="0" w:color="auto"/>
      </w:divBdr>
    </w:div>
    <w:div w:id="353776177">
      <w:bodyDiv w:val="1"/>
      <w:marLeft w:val="0"/>
      <w:marRight w:val="0"/>
      <w:marTop w:val="0"/>
      <w:marBottom w:val="0"/>
      <w:divBdr>
        <w:top w:val="none" w:sz="0" w:space="0" w:color="auto"/>
        <w:left w:val="none" w:sz="0" w:space="0" w:color="auto"/>
        <w:bottom w:val="none" w:sz="0" w:space="0" w:color="auto"/>
        <w:right w:val="none" w:sz="0" w:space="0" w:color="auto"/>
      </w:divBdr>
    </w:div>
    <w:div w:id="591663270">
      <w:bodyDiv w:val="1"/>
      <w:marLeft w:val="0"/>
      <w:marRight w:val="0"/>
      <w:marTop w:val="0"/>
      <w:marBottom w:val="0"/>
      <w:divBdr>
        <w:top w:val="none" w:sz="0" w:space="0" w:color="auto"/>
        <w:left w:val="none" w:sz="0" w:space="0" w:color="auto"/>
        <w:bottom w:val="none" w:sz="0" w:space="0" w:color="auto"/>
        <w:right w:val="none" w:sz="0" w:space="0" w:color="auto"/>
      </w:divBdr>
    </w:div>
    <w:div w:id="1084499935">
      <w:bodyDiv w:val="1"/>
      <w:marLeft w:val="0"/>
      <w:marRight w:val="0"/>
      <w:marTop w:val="0"/>
      <w:marBottom w:val="0"/>
      <w:divBdr>
        <w:top w:val="none" w:sz="0" w:space="0" w:color="auto"/>
        <w:left w:val="none" w:sz="0" w:space="0" w:color="auto"/>
        <w:bottom w:val="none" w:sz="0" w:space="0" w:color="auto"/>
        <w:right w:val="none" w:sz="0" w:space="0" w:color="auto"/>
      </w:divBdr>
    </w:div>
    <w:div w:id="132651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2382</Words>
  <Characters>13581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5</cp:revision>
  <dcterms:created xsi:type="dcterms:W3CDTF">2024-05-21T17:35:00Z</dcterms:created>
  <dcterms:modified xsi:type="dcterms:W3CDTF">2024-05-27T07:48:00Z</dcterms:modified>
</cp:coreProperties>
</file>