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5CA8" w14:textId="253CD2DC" w:rsidR="000F5D70" w:rsidRPr="000D3F6B" w:rsidRDefault="00896586" w:rsidP="000F5D7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Зимний сад</w:t>
      </w:r>
    </w:p>
    <w:p w14:paraId="4C997B69" w14:textId="77777777" w:rsidR="000D3F6B" w:rsidRDefault="000D3F6B" w:rsidP="000D3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(Приветственное слово…)</w:t>
      </w:r>
    </w:p>
    <w:p w14:paraId="372057F1" w14:textId="77777777" w:rsidR="000D3F6B" w:rsidRPr="000D3F6B" w:rsidRDefault="000F5D70" w:rsidP="000D3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D3F6B">
        <w:rPr>
          <w:color w:val="111111"/>
          <w:sz w:val="32"/>
          <w:szCs w:val="32"/>
          <w:shd w:val="clear" w:color="auto" w:fill="FFFFFF"/>
        </w:rPr>
        <w:t>Психологи считают</w:t>
      </w:r>
      <w:r w:rsidR="000D3F6B">
        <w:rPr>
          <w:color w:val="111111"/>
          <w:sz w:val="32"/>
          <w:szCs w:val="32"/>
          <w:shd w:val="clear" w:color="auto" w:fill="FFFFFF"/>
        </w:rPr>
        <w:t>,</w:t>
      </w:r>
      <w:r w:rsidRPr="000D3F6B">
        <w:rPr>
          <w:color w:val="111111"/>
          <w:sz w:val="32"/>
          <w:szCs w:val="32"/>
          <w:shd w:val="clear" w:color="auto" w:fill="FFFFFF"/>
        </w:rPr>
        <w:t xml:space="preserve"> что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зимний</w:t>
      </w:r>
      <w:r w:rsidRPr="000D3F6B">
        <w:rPr>
          <w:b/>
          <w:color w:val="111111"/>
          <w:sz w:val="32"/>
          <w:szCs w:val="32"/>
          <w:shd w:val="clear" w:color="auto" w:fill="FFFFFF"/>
        </w:rPr>
        <w:t> </w:t>
      </w:r>
      <w:r w:rsidRPr="000D3F6B">
        <w:rPr>
          <w:color w:val="111111"/>
          <w:sz w:val="32"/>
          <w:szCs w:val="32"/>
          <w:shd w:val="clear" w:color="auto" w:fill="FFFFFF"/>
        </w:rPr>
        <w:t>сад в ДОУ имеет благотворное влияние на детскую психику и на развитие и формирование личности. В чем же его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польза</w:t>
      </w:r>
      <w:r w:rsidRPr="000D3F6B">
        <w:rPr>
          <w:color w:val="111111"/>
          <w:sz w:val="32"/>
          <w:szCs w:val="32"/>
          <w:shd w:val="clear" w:color="auto" w:fill="FFFFFF"/>
        </w:rPr>
        <w:t>? Во-первых,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зимний</w:t>
      </w:r>
      <w:r w:rsidRPr="000D3F6B">
        <w:rPr>
          <w:color w:val="111111"/>
          <w:sz w:val="32"/>
          <w:szCs w:val="32"/>
          <w:shd w:val="clear" w:color="auto" w:fill="FFFFFF"/>
        </w:rPr>
        <w:t xml:space="preserve"> сад никогда не наскучит и не надоест, это место всегда будет уместным, при проведении откровенного, доверительного разговора с ребенком, при необходимости расслабиться и отдохнуть, снять напряженность и раздражительность. </w:t>
      </w:r>
    </w:p>
    <w:p w14:paraId="6EDA887F" w14:textId="77777777" w:rsidR="000D3F6B" w:rsidRPr="000D3F6B" w:rsidRDefault="000F5D70" w:rsidP="000D3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D3F6B">
        <w:rPr>
          <w:color w:val="111111"/>
          <w:sz w:val="32"/>
          <w:szCs w:val="32"/>
          <w:shd w:val="clear" w:color="auto" w:fill="FFFFFF"/>
        </w:rPr>
        <w:t>Когда дети идут в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зимний сад</w:t>
      </w:r>
      <w:r w:rsidRPr="000D3F6B">
        <w:rPr>
          <w:color w:val="111111"/>
          <w:sz w:val="32"/>
          <w:szCs w:val="32"/>
          <w:shd w:val="clear" w:color="auto" w:fill="FFFFFF"/>
        </w:rPr>
        <w:t xml:space="preserve">, а за окном метет метель, они могут оказаться словно на солнечной полянке, среди множества цветущих растений, согласитесь, в такой обстановке хочется радоваться жизни и иметь положительный настрой. </w:t>
      </w:r>
    </w:p>
    <w:p w14:paraId="50B36912" w14:textId="77777777" w:rsidR="000F5D70" w:rsidRPr="000D3F6B" w:rsidRDefault="000F5D70" w:rsidP="000D3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  <w:shd w:val="clear" w:color="auto" w:fill="FFFFFF"/>
        </w:rPr>
        <w:t>Наши малыши круглый год могут порадоваться солнышку и яркому дневному свету, не только во время прогулки, но и в помещении, детки смогут наслаждаться благоуханием цветущих растений, испытывать комфорт, обогреваться солнышком и восхищаться опоясывающей свежей красотой – как раз в этом и состоит эстетическая и психологическая прелесть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зимнего сада</w:t>
      </w:r>
      <w:r w:rsidRPr="000D3F6B">
        <w:rPr>
          <w:color w:val="111111"/>
          <w:sz w:val="32"/>
          <w:szCs w:val="32"/>
          <w:shd w:val="clear" w:color="auto" w:fill="FFFFFF"/>
        </w:rPr>
        <w:t>.</w:t>
      </w:r>
    </w:p>
    <w:p w14:paraId="0DD2B7FA" w14:textId="77777777" w:rsidR="000F5D70" w:rsidRPr="000D3F6B" w:rsidRDefault="000F5D70" w:rsidP="000F5D7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</w:p>
    <w:p w14:paraId="67E89C87" w14:textId="2F7C991D" w:rsidR="000F5D70" w:rsidRPr="000D3F6B" w:rsidRDefault="000F5D70" w:rsidP="000F5D7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D3F6B">
        <w:rPr>
          <w:rFonts w:ascii="Arial" w:hAnsi="Arial" w:cs="Arial"/>
          <w:color w:val="111111"/>
          <w:sz w:val="32"/>
          <w:szCs w:val="32"/>
        </w:rPr>
        <w:t xml:space="preserve"> </w:t>
      </w:r>
      <w:r w:rsidR="00896586">
        <w:rPr>
          <w:color w:val="111111"/>
          <w:sz w:val="32"/>
          <w:szCs w:val="32"/>
        </w:rPr>
        <w:t>Ароматерапия</w:t>
      </w:r>
    </w:p>
    <w:p w14:paraId="61C9D569" w14:textId="77777777" w:rsidR="000F5D70" w:rsidRDefault="000F5D70" w:rsidP="000F5D7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</w:p>
    <w:p w14:paraId="170D0C57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Дошкольное детство исключительно важный период, когда закладываются основы физического, психического и умственного развития ребенка. В этот период закладываются основы его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здоровья</w:t>
      </w:r>
      <w:r w:rsidRPr="000D3F6B">
        <w:rPr>
          <w:b/>
          <w:color w:val="111111"/>
          <w:sz w:val="32"/>
          <w:szCs w:val="32"/>
        </w:rPr>
        <w:t>.</w:t>
      </w:r>
      <w:r w:rsidRPr="000D3F6B">
        <w:rPr>
          <w:color w:val="111111"/>
          <w:sz w:val="32"/>
          <w:szCs w:val="32"/>
        </w:rPr>
        <w:t xml:space="preserve"> Высокая заболеваемость, неблагоприятные экологические условия, сложная социальная ситуация и другие неблагоприятные факторы оказывают негативное влияние на </w:t>
      </w:r>
      <w:hyperlink r:id="rId4" w:tooltip="Здоровьесберегающие технологии в ДОУ" w:history="1">
        <w:r w:rsidRPr="000D3F6B">
          <w:rPr>
            <w:rStyle w:val="a5"/>
            <w:bCs/>
            <w:color w:val="auto"/>
            <w:sz w:val="32"/>
            <w:szCs w:val="32"/>
            <w:u w:val="none"/>
            <w:bdr w:val="none" w:sz="0" w:space="0" w:color="auto" w:frame="1"/>
          </w:rPr>
          <w:t>здоровье наших детей</w:t>
        </w:r>
      </w:hyperlink>
      <w:r w:rsidRPr="000D3F6B">
        <w:rPr>
          <w:sz w:val="32"/>
          <w:szCs w:val="32"/>
        </w:rPr>
        <w:t>.</w:t>
      </w:r>
      <w:r w:rsidRPr="000D3F6B">
        <w:rPr>
          <w:color w:val="111111"/>
          <w:sz w:val="32"/>
          <w:szCs w:val="32"/>
        </w:rPr>
        <w:t xml:space="preserve"> Актуальность темы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здорового</w:t>
      </w:r>
      <w:r w:rsidRPr="000D3F6B">
        <w:rPr>
          <w:color w:val="111111"/>
          <w:sz w:val="32"/>
          <w:szCs w:val="32"/>
        </w:rPr>
        <w:t> образа жизни подтверждают и данные разных исследований, которые показывают, что за последнее время число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здоровых</w:t>
      </w:r>
      <w:r w:rsidRPr="000D3F6B">
        <w:rPr>
          <w:color w:val="111111"/>
          <w:sz w:val="32"/>
          <w:szCs w:val="32"/>
        </w:rPr>
        <w:t xml:space="preserve"> дошкольников уменьшилось в несколько раз. </w:t>
      </w:r>
    </w:p>
    <w:p w14:paraId="6A9F2E5C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 xml:space="preserve">Работа с детьми в нашем детском саду ведется по привлечению детей к </w:t>
      </w:r>
      <w:r w:rsidRPr="000D3F6B">
        <w:rPr>
          <w:b/>
          <w:color w:val="111111"/>
          <w:sz w:val="32"/>
          <w:szCs w:val="32"/>
        </w:rPr>
        <w:t>здоровому образу жизни.</w:t>
      </w:r>
    </w:p>
    <w:p w14:paraId="77C26792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Коллектив сотрудников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целенаправленно</w:t>
      </w:r>
      <w:r w:rsidRPr="000D3F6B">
        <w:rPr>
          <w:b/>
          <w:color w:val="111111"/>
          <w:sz w:val="32"/>
          <w:szCs w:val="32"/>
        </w:rPr>
        <w:t> </w:t>
      </w:r>
      <w:r w:rsidRPr="000D3F6B">
        <w:rPr>
          <w:color w:val="111111"/>
          <w:sz w:val="32"/>
          <w:szCs w:val="32"/>
        </w:rPr>
        <w:t>работает над созданием благоприятного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здоровьесберегающего пространства</w:t>
      </w:r>
      <w:r w:rsidRPr="000D3F6B">
        <w:rPr>
          <w:color w:val="111111"/>
          <w:sz w:val="32"/>
          <w:szCs w:val="32"/>
        </w:rPr>
        <w:t>, ищет новые современные методы и приемы, адекватные возрасту дошкольников, использует в работе передовой опыт.</w:t>
      </w:r>
    </w:p>
    <w:p w14:paraId="780C384F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07D91AAD" w14:textId="776855A2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lastRenderedPageBreak/>
        <w:t>Так, в нашем деском саду используют </w:t>
      </w:r>
      <w:r w:rsidR="0089658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арома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терапию</w:t>
      </w:r>
      <w:r w:rsidRPr="000D3F6B">
        <w:rPr>
          <w:rStyle w:val="a4"/>
          <w:color w:val="111111"/>
          <w:sz w:val="32"/>
          <w:szCs w:val="32"/>
          <w:bdr w:val="none" w:sz="0" w:space="0" w:color="auto" w:frame="1"/>
        </w:rPr>
        <w:t>,</w:t>
      </w:r>
      <w:r w:rsidRPr="000D3F6B">
        <w:rPr>
          <w:color w:val="111111"/>
          <w:sz w:val="32"/>
          <w:szCs w:val="32"/>
        </w:rPr>
        <w:t> как средство формирования культуры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здоровья личности</w:t>
      </w:r>
      <w:r w:rsidRPr="000D3F6B">
        <w:rPr>
          <w:color w:val="111111"/>
          <w:sz w:val="32"/>
          <w:szCs w:val="32"/>
        </w:rPr>
        <w:t>.</w:t>
      </w:r>
    </w:p>
    <w:p w14:paraId="2EE10896" w14:textId="25E6BE0C" w:rsidR="009248AB" w:rsidRPr="000D3F6B" w:rsidRDefault="00896586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Арома</w:t>
      </w:r>
      <w:r w:rsidR="009248AB" w:rsidRPr="000D3F6B">
        <w:rPr>
          <w:color w:val="111111"/>
          <w:sz w:val="32"/>
          <w:szCs w:val="32"/>
        </w:rPr>
        <w:t>терапия эффективно влияет на формирование культуры </w:t>
      </w:r>
      <w:r w:rsidR="009248AB"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здоровья</w:t>
      </w:r>
      <w:r w:rsidR="009248AB" w:rsidRPr="000D3F6B">
        <w:rPr>
          <w:color w:val="111111"/>
          <w:sz w:val="32"/>
          <w:szCs w:val="32"/>
        </w:rPr>
        <w:t> воспитанников и решает проблему реабилитации в </w:t>
      </w:r>
      <w:r w:rsidR="009248AB"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оздоровлении</w:t>
      </w:r>
      <w:r w:rsidR="009248AB" w:rsidRPr="000D3F6B">
        <w:rPr>
          <w:color w:val="111111"/>
          <w:sz w:val="32"/>
          <w:szCs w:val="32"/>
        </w:rPr>
        <w:t> часто болеющих детей</w:t>
      </w:r>
    </w:p>
    <w:p w14:paraId="0A131CA4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Фитотерапия</w:t>
      </w:r>
      <w:r w:rsidRPr="000D3F6B">
        <w:rPr>
          <w:color w:val="111111"/>
          <w:sz w:val="32"/>
          <w:szCs w:val="32"/>
        </w:rPr>
        <w:t> — это метод лечения с использованием частей растений, обладающих целебными свойствами, — </w:t>
      </w:r>
      <w:hyperlink r:id="rId5" w:tooltip="Лекарственные растения и травы. Зеленая аптека, фитотерапия" w:history="1">
        <w:r w:rsidRPr="000D3F6B">
          <w:rPr>
            <w:rStyle w:val="a5"/>
            <w:color w:val="auto"/>
            <w:sz w:val="32"/>
            <w:szCs w:val="32"/>
            <w:u w:val="none"/>
            <w:bdr w:val="none" w:sz="0" w:space="0" w:color="auto" w:frame="1"/>
          </w:rPr>
          <w:t>лекарственных трав</w:t>
        </w:r>
      </w:hyperlink>
      <w:r w:rsidRPr="000D3F6B">
        <w:rPr>
          <w:sz w:val="32"/>
          <w:szCs w:val="32"/>
        </w:rPr>
        <w:t>,</w:t>
      </w:r>
      <w:r w:rsidRPr="000D3F6B">
        <w:rPr>
          <w:color w:val="111111"/>
          <w:sz w:val="32"/>
          <w:szCs w:val="32"/>
        </w:rPr>
        <w:t xml:space="preserve"> листьев кустарников, коры деревьев и т. п. В данной области известны исследования З. С. Макаровой, Л. Г. Голубевой. Я изучила пособие </w:t>
      </w:r>
      <w:r w:rsidRPr="000D3F6B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D3F6B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Фитотерапия</w:t>
      </w:r>
      <w:r w:rsidRPr="000D3F6B">
        <w:rPr>
          <w:b/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0D3F6B">
        <w:rPr>
          <w:i/>
          <w:iCs/>
          <w:color w:val="111111"/>
          <w:sz w:val="32"/>
          <w:szCs w:val="32"/>
          <w:bdr w:val="none" w:sz="0" w:space="0" w:color="auto" w:frame="1"/>
        </w:rPr>
        <w:t>и аромотерапия в дошкольных учреждениях»</w:t>
      </w:r>
      <w:r w:rsidRPr="000D3F6B">
        <w:rPr>
          <w:color w:val="111111"/>
          <w:sz w:val="32"/>
          <w:szCs w:val="32"/>
        </w:rPr>
        <w:t>, в котором подробно освещены вопросы организации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фито-</w:t>
      </w:r>
      <w:r w:rsidRPr="000D3F6B">
        <w:rPr>
          <w:color w:val="111111"/>
          <w:sz w:val="32"/>
          <w:szCs w:val="32"/>
        </w:rPr>
        <w:t> и ароматерапии в детских организованных коллективах. Оно посвящено основным принципам использования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фито-</w:t>
      </w:r>
      <w:r w:rsidRPr="000D3F6B">
        <w:rPr>
          <w:color w:val="111111"/>
          <w:sz w:val="32"/>
          <w:szCs w:val="32"/>
        </w:rPr>
        <w:t> и ароматерапии в детской практике. Определены дозы, способы введения, основные лекарственные формы растений, показания и противопоказания к применению у детей. В профилактической педиатрии лекарственным растениям отводится важная роль в связи с их мягким действием, возможностью длительного применения, отсутствием привыкания и побочных эффектов, широким спектром рабочих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концентраций</w:t>
      </w:r>
      <w:r w:rsidRPr="000D3F6B">
        <w:rPr>
          <w:b/>
          <w:color w:val="111111"/>
          <w:sz w:val="32"/>
          <w:szCs w:val="32"/>
        </w:rPr>
        <w:t>.</w:t>
      </w:r>
      <w:r w:rsidRPr="000D3F6B">
        <w:rPr>
          <w:color w:val="111111"/>
          <w:sz w:val="32"/>
          <w:szCs w:val="32"/>
        </w:rPr>
        <w:t xml:space="preserve"> Они усваиваются гораздо лучше, чем витамины, выделенные синтетическим путём.</w:t>
      </w:r>
    </w:p>
    <w:p w14:paraId="1A3E7142" w14:textId="77777777" w:rsidR="000D3F6B" w:rsidRPr="000D3F6B" w:rsidRDefault="000D3F6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688BB4DC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  <w:bdr w:val="none" w:sz="0" w:space="0" w:color="auto" w:frame="1"/>
        </w:rPr>
        <w:t>В своей работе мы придерживаемся семи принципов лечения лекарственными растениями</w:t>
      </w:r>
      <w:r w:rsidRPr="000D3F6B">
        <w:rPr>
          <w:color w:val="111111"/>
          <w:sz w:val="32"/>
          <w:szCs w:val="32"/>
        </w:rPr>
        <w:t>:</w:t>
      </w:r>
    </w:p>
    <w:p w14:paraId="52A64B7D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этапность,</w:t>
      </w:r>
    </w:p>
    <w:p w14:paraId="50AAE602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системность,</w:t>
      </w:r>
    </w:p>
    <w:p w14:paraId="4746AE46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индивидуальность лечения,</w:t>
      </w:r>
    </w:p>
    <w:p w14:paraId="7D987B35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непрерывность терапии,</w:t>
      </w:r>
    </w:p>
    <w:p w14:paraId="5DBBA0E8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временной принцип лечения,</w:t>
      </w:r>
    </w:p>
    <w:p w14:paraId="0218B97B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переход от простого к сложному,</w:t>
      </w:r>
    </w:p>
    <w:p w14:paraId="099044F5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• качество лекарственного сырья.</w:t>
      </w:r>
    </w:p>
    <w:p w14:paraId="7EB210FE" w14:textId="77777777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Проведение мероприятий с использованием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фитотерапии</w:t>
      </w:r>
      <w:r w:rsidRPr="000D3F6B">
        <w:rPr>
          <w:b/>
          <w:color w:val="111111"/>
          <w:sz w:val="32"/>
          <w:szCs w:val="32"/>
        </w:rPr>
        <w:t> </w:t>
      </w:r>
      <w:r w:rsidRPr="000D3F6B">
        <w:rPr>
          <w:color w:val="111111"/>
          <w:sz w:val="32"/>
          <w:szCs w:val="32"/>
        </w:rPr>
        <w:t xml:space="preserve">целесообразно осуществлять в </w:t>
      </w:r>
      <w:r w:rsidRPr="000D3F6B">
        <w:rPr>
          <w:color w:val="111111"/>
          <w:sz w:val="32"/>
          <w:szCs w:val="32"/>
        </w:rPr>
        <w:lastRenderedPageBreak/>
        <w:t>периоды, являющиеся критическими для формирования и прогрессирования отклонений в состоянии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здоровья детей</w:t>
      </w:r>
      <w:r w:rsidRPr="000D3F6B">
        <w:rPr>
          <w:color w:val="111111"/>
          <w:sz w:val="32"/>
          <w:szCs w:val="32"/>
        </w:rPr>
        <w:t>: период подъема заболеваемости ОРВИ и гриппом. </w:t>
      </w:r>
      <w:r w:rsidRPr="000D3F6B">
        <w:rPr>
          <w:color w:val="111111"/>
          <w:sz w:val="32"/>
          <w:szCs w:val="32"/>
          <w:bdr w:val="none" w:sz="0" w:space="0" w:color="auto" w:frame="1"/>
        </w:rPr>
        <w:t>Лекарственные растения могут вводиться различными способами</w:t>
      </w:r>
      <w:r w:rsidRPr="000D3F6B">
        <w:rPr>
          <w:color w:val="111111"/>
          <w:sz w:val="32"/>
          <w:szCs w:val="32"/>
        </w:rPr>
        <w:t>: внутрь, наружно, ингаляционно. </w:t>
      </w:r>
      <w:r w:rsidRPr="000D3F6B">
        <w:rPr>
          <w:color w:val="111111"/>
          <w:sz w:val="32"/>
          <w:szCs w:val="32"/>
          <w:bdr w:val="none" w:sz="0" w:space="0" w:color="auto" w:frame="1"/>
        </w:rPr>
        <w:t>Мы используем</w:t>
      </w:r>
      <w:r w:rsidRPr="000D3F6B">
        <w:rPr>
          <w:color w:val="111111"/>
          <w:sz w:val="32"/>
          <w:szCs w:val="32"/>
        </w:rPr>
        <w:t>:</w:t>
      </w:r>
    </w:p>
    <w:p w14:paraId="1042D4A2" w14:textId="77777777" w:rsidR="009248AB" w:rsidRPr="000D3F6B" w:rsidRDefault="009248AB" w:rsidP="000D3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Фиточай </w:t>
      </w:r>
      <w:r w:rsidRPr="000D3F6B">
        <w:rPr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0D3F6B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фитококтейль</w:t>
      </w:r>
      <w:proofErr w:type="gramStart"/>
      <w:r w:rsidRPr="000D3F6B">
        <w:rPr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0D3F6B">
        <w:rPr>
          <w:color w:val="111111"/>
          <w:sz w:val="32"/>
          <w:szCs w:val="32"/>
        </w:rPr>
        <w:t> :</w:t>
      </w:r>
      <w:proofErr w:type="gramEnd"/>
      <w:r w:rsidRPr="000D3F6B">
        <w:rPr>
          <w:color w:val="111111"/>
          <w:sz w:val="32"/>
          <w:szCs w:val="32"/>
        </w:rPr>
        <w:t xml:space="preserve"> методика приготовления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фиточая </w:t>
      </w:r>
      <w:r w:rsidRPr="000D3F6B">
        <w:rPr>
          <w:color w:val="111111"/>
          <w:sz w:val="32"/>
          <w:szCs w:val="32"/>
        </w:rPr>
        <w:t>(это способ более удобный и быстрый, хотя в данном случае биологически активные вещества извлекаются не полностью) : одну столовую ложку лекарственного сырья или сбора заливают одним стаканом кипятка. Настаивают в термосе 30 минут, отжимают, фильтруют. Используют сразу - не хранят! - за 15-20 минут до еды. Продолжительность курса 1-1,5 месяца. Для приготовления чаев мы используем мяту, липу, зверобой и шиповник. Использование растений в виде чая имеет больше профилактическую, чем лечебную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направленность</w:t>
      </w:r>
      <w:r w:rsidRPr="000D3F6B">
        <w:rPr>
          <w:b/>
          <w:color w:val="111111"/>
          <w:sz w:val="32"/>
          <w:szCs w:val="32"/>
        </w:rPr>
        <w:t>.</w:t>
      </w:r>
      <w:r w:rsidRPr="000D3F6B">
        <w:rPr>
          <w:color w:val="111111"/>
          <w:sz w:val="32"/>
          <w:szCs w:val="32"/>
        </w:rPr>
        <w:t xml:space="preserve"> </w:t>
      </w:r>
    </w:p>
    <w:p w14:paraId="6EE3F27C" w14:textId="77777777" w:rsidR="009248AB" w:rsidRPr="000D3F6B" w:rsidRDefault="009248AB" w:rsidP="009248A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Помещение обрабатывается с использованием эфирных масел или травяных подушек. Подушки, наполненные листьями мяты, герани, душицы, хвоей сосны, лепестками роз и другими полезными травами, кладутся на батарею или другое теплое место, чтобы запах с веществами активно распространялся по всему помещению. Такую подушку можно использовать 1-1,5 месяца, затем ее нужно менять на новую. Так же можно комбинировать различные травы и масла.</w:t>
      </w:r>
      <w:r w:rsidR="000D3F6B" w:rsidRPr="000D3F6B">
        <w:rPr>
          <w:color w:val="111111"/>
          <w:sz w:val="32"/>
          <w:szCs w:val="32"/>
        </w:rPr>
        <w:t xml:space="preserve"> (Подарить мешочки)</w:t>
      </w:r>
    </w:p>
    <w:p w14:paraId="39DA829F" w14:textId="77777777" w:rsidR="000F5D70" w:rsidRPr="000D3F6B" w:rsidRDefault="000F5D70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0ED1E61B" w14:textId="119CD68A" w:rsidR="009248AB" w:rsidRPr="000D3F6B" w:rsidRDefault="009248AB" w:rsidP="0092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3F6B">
        <w:rPr>
          <w:color w:val="111111"/>
          <w:sz w:val="32"/>
          <w:szCs w:val="32"/>
        </w:rPr>
        <w:t>Таким образом, используя </w:t>
      </w:r>
      <w:r w:rsidR="0089658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арома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терапию</w:t>
      </w:r>
      <w:r w:rsidRPr="000D3F6B">
        <w:rPr>
          <w:b/>
          <w:color w:val="111111"/>
          <w:sz w:val="32"/>
          <w:szCs w:val="32"/>
        </w:rPr>
        <w:t>,</w:t>
      </w:r>
      <w:r w:rsidRPr="000D3F6B">
        <w:rPr>
          <w:color w:val="111111"/>
          <w:sz w:val="32"/>
          <w:szCs w:val="32"/>
        </w:rPr>
        <w:t xml:space="preserve"> как одно из важнейших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направлений здоровьесберегающих технологий в ДОУ</w:t>
      </w:r>
      <w:r w:rsidRPr="000D3F6B">
        <w:rPr>
          <w:color w:val="111111"/>
          <w:sz w:val="32"/>
          <w:szCs w:val="32"/>
        </w:rPr>
        <w:t>, мы создаём условия для повышения качества</w:t>
      </w:r>
      <w:r w:rsidRPr="000D3F6B">
        <w:rPr>
          <w:b/>
          <w:color w:val="111111"/>
          <w:sz w:val="32"/>
          <w:szCs w:val="32"/>
        </w:rPr>
        <w:t>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здоровья и развития детей</w:t>
      </w:r>
      <w:r w:rsidRPr="000D3F6B">
        <w:rPr>
          <w:b/>
          <w:color w:val="111111"/>
          <w:sz w:val="32"/>
          <w:szCs w:val="32"/>
        </w:rPr>
        <w:t>,</w:t>
      </w:r>
      <w:r w:rsidRPr="000D3F6B">
        <w:rPr>
          <w:color w:val="111111"/>
          <w:sz w:val="32"/>
          <w:szCs w:val="32"/>
        </w:rPr>
        <w:t xml:space="preserve"> активного их включения в социум, формирования основ </w:t>
      </w:r>
      <w:r w:rsidRPr="000D3F6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здорового образа жизни</w:t>
      </w:r>
      <w:r w:rsidRPr="000D3F6B">
        <w:rPr>
          <w:b/>
          <w:color w:val="111111"/>
          <w:sz w:val="32"/>
          <w:szCs w:val="32"/>
        </w:rPr>
        <w:t>.</w:t>
      </w:r>
      <w:r w:rsidRPr="000D3F6B">
        <w:rPr>
          <w:color w:val="111111"/>
          <w:sz w:val="32"/>
          <w:szCs w:val="32"/>
        </w:rPr>
        <w:t xml:space="preserve"> </w:t>
      </w:r>
    </w:p>
    <w:p w14:paraId="25755335" w14:textId="77777777" w:rsidR="00C463D6" w:rsidRPr="009248AB" w:rsidRDefault="00C463D6" w:rsidP="009248AB"/>
    <w:sectPr w:rsidR="00C463D6" w:rsidRPr="009248AB" w:rsidSect="00C4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8AB"/>
    <w:rsid w:val="000D3F6B"/>
    <w:rsid w:val="000F5D70"/>
    <w:rsid w:val="008070CA"/>
    <w:rsid w:val="00896586"/>
    <w:rsid w:val="009248AB"/>
    <w:rsid w:val="00C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CD8D"/>
  <w15:docId w15:val="{1B6B77DB-EB80-4DED-AC2F-1E42BA59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8AB"/>
    <w:rPr>
      <w:b/>
      <w:bCs/>
    </w:rPr>
  </w:style>
  <w:style w:type="character" w:styleId="a5">
    <w:name w:val="Hyperlink"/>
    <w:basedOn w:val="a0"/>
    <w:uiPriority w:val="99"/>
    <w:semiHidden/>
    <w:unhideWhenUsed/>
    <w:rsid w:val="00924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karstvennye-rasteniya" TargetMode="External"/><Relationship Id="rId4" Type="http://schemas.openxmlformats.org/officeDocument/2006/relationships/hyperlink" Target="https://www.maam.ru/obrazovanie/zdorovesberegayushhie-tehn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Компьютер</cp:lastModifiedBy>
  <cp:revision>5</cp:revision>
  <dcterms:created xsi:type="dcterms:W3CDTF">2023-11-03T05:24:00Z</dcterms:created>
  <dcterms:modified xsi:type="dcterms:W3CDTF">2024-05-21T08:34:00Z</dcterms:modified>
</cp:coreProperties>
</file>