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800" w:leftChars="-400" w:firstLine="802" w:firstLineChars="333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>
      <w:pPr>
        <w:ind w:left="-800" w:leftChars="-400" w:firstLine="802" w:firstLineChars="333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Муниципальное бюджетное дошкольное образовательное учреждение </w:t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детский сад комбинированного вида №4 «Ягодка» </w:t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Данковского муниципального района Липецкой области.</w:t>
      </w:r>
    </w:p>
    <w:p>
      <w:pPr>
        <w:pStyle w:val="2"/>
        <w:spacing w:before="120" w:beforeAutospacing="0" w:after="120" w:afterAutospacing="0" w:line="390" w:lineRule="atLeast"/>
        <w:jc w:val="center"/>
        <w:rPr>
          <w:rFonts w:ascii="Times New Roman" w:hAnsi="Times New Roman" w:cs="Times New Roman"/>
          <w:color w:val="199043"/>
          <w:sz w:val="24"/>
          <w:szCs w:val="24"/>
          <w:lang w:val="ru-RU"/>
        </w:rPr>
      </w:pPr>
    </w:p>
    <w:p>
      <w:pPr>
        <w:pStyle w:val="2"/>
        <w:spacing w:before="120" w:beforeAutospacing="0" w:after="120" w:afterAutospacing="0" w:line="390" w:lineRule="atLeast"/>
        <w:jc w:val="center"/>
        <w:rPr>
          <w:rFonts w:ascii="Times New Roman" w:hAnsi="Times New Roman" w:cs="Times New Roman"/>
          <w:color w:val="199043"/>
          <w:sz w:val="24"/>
          <w:szCs w:val="24"/>
          <w:lang w:val="ru-RU"/>
        </w:rPr>
      </w:pPr>
    </w:p>
    <w:p>
      <w:pPr>
        <w:pStyle w:val="2"/>
        <w:spacing w:before="120" w:beforeAutospacing="0" w:after="120" w:afterAutospacing="0" w:line="390" w:lineRule="atLeast"/>
        <w:ind w:left="-995" w:leftChars="-600" w:hanging="205" w:hangingChars="85"/>
        <w:jc w:val="center"/>
        <w:rPr>
          <w:rFonts w:ascii="Times New Roman" w:hAnsi="Times New Roman" w:cs="Times New Roman"/>
          <w:color w:val="199043"/>
          <w:sz w:val="24"/>
          <w:szCs w:val="24"/>
          <w:lang w:val="ru-RU"/>
        </w:rPr>
      </w:pPr>
    </w:p>
    <w:p>
      <w:pPr>
        <w:pStyle w:val="2"/>
        <w:spacing w:before="120" w:beforeAutospacing="0" w:after="120" w:afterAutospacing="0" w:line="390" w:lineRule="atLeast"/>
        <w:jc w:val="center"/>
        <w:rPr>
          <w:rFonts w:ascii="Times New Roman" w:hAnsi="Times New Roman" w:cs="Times New Roman"/>
          <w:color w:val="199043"/>
          <w:sz w:val="24"/>
          <w:szCs w:val="24"/>
          <w:lang w:val="ru-RU"/>
        </w:rPr>
      </w:pPr>
    </w:p>
    <w:p>
      <w:pPr>
        <w:pStyle w:val="2"/>
        <w:spacing w:before="120" w:beforeAutospacing="0" w:after="120" w:afterAutospacing="0" w:line="390" w:lineRule="atLeast"/>
        <w:jc w:val="center"/>
        <w:rPr>
          <w:rFonts w:ascii="Times New Roman" w:hAnsi="Times New Roman" w:cs="Times New Roman"/>
          <w:color w:val="199043"/>
          <w:sz w:val="24"/>
          <w:szCs w:val="24"/>
          <w:lang w:val="ru-RU"/>
        </w:rPr>
      </w:pPr>
    </w:p>
    <w:p>
      <w:pPr>
        <w:pStyle w:val="2"/>
        <w:spacing w:before="120" w:beforeAutospacing="0" w:after="120" w:afterAutospacing="0" w:line="390" w:lineRule="atLeast"/>
        <w:jc w:val="center"/>
        <w:rPr>
          <w:rFonts w:ascii="Times New Roman" w:hAnsi="Times New Roman" w:cs="Times New Roman"/>
          <w:color w:val="199043"/>
          <w:sz w:val="24"/>
          <w:szCs w:val="24"/>
          <w:lang w:val="ru-RU"/>
        </w:rPr>
      </w:pPr>
    </w:p>
    <w:p>
      <w:pPr>
        <w:pStyle w:val="2"/>
        <w:spacing w:before="120" w:beforeAutospacing="0" w:after="120" w:afterAutospacing="0" w:line="390" w:lineRule="atLeast"/>
        <w:jc w:val="center"/>
        <w:rPr>
          <w:rFonts w:ascii="Times New Roman" w:hAnsi="Times New Roman" w:cs="Times New Roman"/>
          <w:b w:val="0"/>
          <w:bCs w:val="0"/>
          <w:color w:val="199043"/>
          <w:sz w:val="24"/>
          <w:szCs w:val="24"/>
          <w:lang w:val="ru-RU"/>
        </w:rPr>
      </w:pPr>
    </w:p>
    <w:p>
      <w:pPr>
        <w:pStyle w:val="6"/>
        <w:spacing w:beforeAutospacing="0" w:after="240" w:afterAutospacing="0"/>
        <w:jc w:val="center"/>
        <w:rPr>
          <w:rFonts w:eastAsia="sans-serif"/>
          <w:b/>
          <w:bCs/>
          <w:sz w:val="40"/>
          <w:szCs w:val="40"/>
          <w:lang w:val="ru-RU"/>
        </w:rPr>
      </w:pPr>
      <w:r>
        <w:rPr>
          <w:rStyle w:val="5"/>
          <w:rFonts w:eastAsia="sans-serif"/>
          <w:sz w:val="40"/>
          <w:szCs w:val="40"/>
          <w:lang w:val="ru-RU"/>
        </w:rPr>
        <w:t>Конспект интегрированного занятия</w:t>
      </w:r>
    </w:p>
    <w:p>
      <w:pPr>
        <w:pStyle w:val="6"/>
        <w:spacing w:beforeAutospacing="0" w:after="240" w:afterAutospacing="0"/>
        <w:jc w:val="center"/>
        <w:rPr>
          <w:b/>
          <w:bCs/>
          <w:sz w:val="40"/>
          <w:szCs w:val="40"/>
          <w:lang w:val="ru-RU"/>
        </w:rPr>
      </w:pPr>
      <w:r>
        <w:rPr>
          <w:b/>
          <w:bCs/>
          <w:sz w:val="40"/>
          <w:szCs w:val="40"/>
          <w:lang w:val="ru-RU"/>
        </w:rPr>
        <w:t xml:space="preserve">с детьми подготовительной группы на тему </w:t>
      </w:r>
    </w:p>
    <w:p>
      <w:pPr>
        <w:pStyle w:val="6"/>
        <w:spacing w:beforeAutospacing="0" w:after="240" w:afterAutospacing="0"/>
        <w:jc w:val="center"/>
        <w:rPr>
          <w:rFonts w:eastAsia="sans-serif"/>
          <w:b/>
          <w:bCs/>
          <w:sz w:val="40"/>
          <w:szCs w:val="40"/>
          <w:lang w:val="ru-RU"/>
        </w:rPr>
      </w:pPr>
      <w:r>
        <w:rPr>
          <w:rStyle w:val="5"/>
          <w:rFonts w:eastAsia="sans-serif"/>
          <w:sz w:val="40"/>
          <w:szCs w:val="40"/>
          <w:lang w:val="ru-RU"/>
        </w:rPr>
        <w:t>«Цветок доброты»</w:t>
      </w:r>
    </w:p>
    <w:p>
      <w:pPr>
        <w:pStyle w:val="2"/>
        <w:spacing w:before="120" w:beforeAutospacing="0" w:after="120" w:afterAutospacing="0" w:line="390" w:lineRule="atLeast"/>
        <w:jc w:val="center"/>
        <w:rPr>
          <w:rFonts w:ascii="Times New Roman" w:hAnsi="Times New Roman" w:cs="Times New Roman"/>
          <w:color w:val="199043"/>
          <w:sz w:val="24"/>
          <w:szCs w:val="24"/>
          <w:lang w:val="ru-RU"/>
        </w:rPr>
      </w:pPr>
    </w:p>
    <w:p>
      <w:pPr>
        <w:spacing w:before="240" w:after="240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spacing w:before="240" w:after="240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spacing w:before="240" w:after="240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spacing w:before="240" w:after="240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Подготовила: 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воспитатель </w:t>
      </w:r>
    </w:p>
    <w:p>
      <w:pPr>
        <w:wordWrap w:val="0"/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Кулагина Елена Михайловна</w:t>
      </w:r>
    </w:p>
    <w:p>
      <w:pPr>
        <w:spacing w:before="240" w:after="240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spacing w:before="240" w:after="240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spacing w:before="240" w:after="240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spacing w:before="240" w:after="240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spacing w:before="240" w:after="240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spacing w:before="240" w:after="240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pStyle w:val="6"/>
        <w:spacing w:beforeAutospacing="0" w:after="240" w:afterAutospacing="0"/>
        <w:rPr>
          <w:rFonts w:eastAsiaTheme="minorEastAsia"/>
          <w:lang w:val="ru-RU"/>
        </w:rPr>
      </w:pPr>
    </w:p>
    <w:p>
      <w:pPr>
        <w:pStyle w:val="6"/>
        <w:spacing w:beforeAutospacing="0" w:after="240" w:afterAutospacing="0"/>
        <w:rPr>
          <w:rFonts w:eastAsia="sans-serif"/>
          <w:lang w:val="ru-RU"/>
        </w:rPr>
      </w:pPr>
      <w:r>
        <w:rPr>
          <w:rStyle w:val="5"/>
          <w:rFonts w:eastAsia="sans-serif"/>
          <w:lang w:val="ru-RU"/>
        </w:rPr>
        <w:t>Цель:</w:t>
      </w:r>
      <w:r>
        <w:rPr>
          <w:rFonts w:eastAsia="sans-serif"/>
        </w:rPr>
        <w:t> </w:t>
      </w:r>
      <w:r>
        <w:rPr>
          <w:rFonts w:eastAsia="sans-serif"/>
          <w:lang w:val="ru-RU"/>
        </w:rPr>
        <w:t>Развитие нравственных общечеловеческих ценностей.</w:t>
      </w:r>
    </w:p>
    <w:p>
      <w:pPr>
        <w:pStyle w:val="6"/>
        <w:spacing w:beforeAutospacing="0" w:after="240" w:afterAutospacing="0"/>
        <w:rPr>
          <w:rFonts w:eastAsia="sans-serif"/>
          <w:lang w:val="ru-RU"/>
        </w:rPr>
      </w:pPr>
      <w:r>
        <w:rPr>
          <w:rStyle w:val="5"/>
          <w:rFonts w:eastAsia="sans-serif"/>
          <w:lang w:val="ru-RU"/>
        </w:rPr>
        <w:t>Задачи:</w:t>
      </w:r>
      <w:r>
        <w:rPr>
          <w:rFonts w:eastAsia="sans-serif"/>
        </w:rPr>
        <w:t> </w:t>
      </w:r>
    </w:p>
    <w:p>
      <w:pPr>
        <w:numPr>
          <w:ilvl w:val="0"/>
          <w:numId w:val="1"/>
        </w:numPr>
        <w:spacing w:beforeAutospacing="1" w:after="120"/>
        <w:ind w:left="9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sans-serif" w:cs="Times New Roman"/>
          <w:sz w:val="24"/>
          <w:szCs w:val="24"/>
          <w:lang w:val="ru-RU"/>
        </w:rPr>
        <w:t>Дать детям представление о толерантности;</w:t>
      </w:r>
    </w:p>
    <w:p>
      <w:pPr>
        <w:numPr>
          <w:ilvl w:val="0"/>
          <w:numId w:val="1"/>
        </w:numPr>
        <w:spacing w:beforeAutospacing="1" w:after="120"/>
        <w:ind w:left="9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sans-serif" w:cs="Times New Roman"/>
          <w:sz w:val="24"/>
          <w:szCs w:val="24"/>
          <w:lang w:val="ru-RU"/>
        </w:rPr>
        <w:t>Расширить и закрепить представление детей о доброте;</w:t>
      </w:r>
    </w:p>
    <w:p>
      <w:pPr>
        <w:numPr>
          <w:ilvl w:val="0"/>
          <w:numId w:val="1"/>
        </w:numPr>
        <w:spacing w:beforeAutospacing="1" w:after="120"/>
        <w:ind w:left="90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sans-serif" w:cs="Times New Roman"/>
          <w:b/>
          <w:sz w:val="24"/>
          <w:szCs w:val="24"/>
          <w:lang w:val="ru-RU"/>
        </w:rPr>
        <w:t>Воспитыватье уважения и доброе отношение к людям с ОВЗ</w:t>
      </w:r>
    </w:p>
    <w:p>
      <w:pPr>
        <w:numPr>
          <w:ilvl w:val="0"/>
          <w:numId w:val="1"/>
        </w:numPr>
        <w:spacing w:beforeAutospacing="1"/>
        <w:ind w:left="9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sans-serif" w:cs="Times New Roman"/>
          <w:sz w:val="24"/>
          <w:szCs w:val="24"/>
          <w:lang w:val="ru-RU"/>
        </w:rPr>
        <w:t>Учить детей создавать образ волшебного цветка  средствами аппликации.</w:t>
      </w:r>
    </w:p>
    <w:p>
      <w:pPr>
        <w:pStyle w:val="6"/>
        <w:spacing w:beforeAutospacing="0" w:after="240" w:afterAutospacing="0"/>
        <w:jc w:val="center"/>
        <w:rPr>
          <w:rStyle w:val="5"/>
          <w:rFonts w:eastAsia="sans-serif"/>
          <w:lang w:val="ru-RU"/>
        </w:rPr>
      </w:pPr>
    </w:p>
    <w:p>
      <w:pPr>
        <w:pStyle w:val="6"/>
        <w:spacing w:beforeAutospacing="0" w:after="240" w:afterAutospacing="0"/>
        <w:jc w:val="center"/>
        <w:rPr>
          <w:rFonts w:eastAsia="sans-serif"/>
          <w:lang w:val="ru-RU"/>
        </w:rPr>
      </w:pPr>
      <w:r>
        <w:rPr>
          <w:rStyle w:val="5"/>
          <w:rFonts w:eastAsia="sans-serif"/>
          <w:lang w:val="ru-RU"/>
        </w:rPr>
        <w:t>Ход занятия.</w:t>
      </w:r>
    </w:p>
    <w:p>
      <w:pPr>
        <w:pStyle w:val="6"/>
        <w:shd w:val="clear" w:color="auto" w:fill="FFFFFF"/>
        <w:spacing w:before="225" w:beforeAutospacing="0" w:after="225" w:afterAutospacing="0"/>
        <w:ind w:firstLine="210"/>
        <w:rPr>
          <w:rFonts w:eastAsia="sans-serif"/>
          <w:lang w:val="ru-RU"/>
        </w:rPr>
      </w:pPr>
      <w:r>
        <w:rPr>
          <w:rStyle w:val="5"/>
          <w:rFonts w:eastAsia="sans-serif"/>
          <w:lang w:val="ru-RU"/>
        </w:rPr>
        <w:t>Воспитатель:</w:t>
      </w:r>
      <w:r>
        <w:rPr>
          <w:rFonts w:eastAsia="sans-serif"/>
        </w:rPr>
        <w:t> </w:t>
      </w:r>
    </w:p>
    <w:p>
      <w:pPr>
        <w:pStyle w:val="6"/>
        <w:shd w:val="clear" w:color="auto" w:fill="FFFFFF"/>
        <w:spacing w:beforeAutospacing="0" w:afterAutospacing="0" w:line="15" w:lineRule="atLeast"/>
        <w:rPr>
          <w:lang w:val="ru-RU"/>
        </w:rPr>
      </w:pPr>
      <w:r>
        <w:rPr>
          <w:shd w:val="clear" w:color="auto" w:fill="FFFFFF"/>
          <w:lang w:val="ru-RU"/>
        </w:rPr>
        <w:t>Гости к нам пришли сегодня,</w:t>
      </w:r>
    </w:p>
    <w:p>
      <w:pPr>
        <w:pStyle w:val="6"/>
        <w:shd w:val="clear" w:color="auto" w:fill="FFFFFF"/>
        <w:spacing w:beforeAutospacing="0" w:afterAutospacing="0" w:line="15" w:lineRule="atLeast"/>
        <w:rPr>
          <w:lang w:val="ru-RU"/>
        </w:rPr>
      </w:pPr>
      <w:r>
        <w:rPr>
          <w:shd w:val="clear" w:color="auto" w:fill="FFFFFF"/>
          <w:lang w:val="ru-RU"/>
        </w:rPr>
        <w:t>Вы сейчас к ним повернитесь,</w:t>
      </w:r>
    </w:p>
    <w:p>
      <w:pPr>
        <w:pStyle w:val="6"/>
        <w:shd w:val="clear" w:color="auto" w:fill="FFFFFF"/>
        <w:spacing w:beforeAutospacing="0" w:afterAutospacing="0" w:line="15" w:lineRule="atLeast"/>
        <w:rPr>
          <w:lang w:val="ru-RU"/>
        </w:rPr>
      </w:pPr>
      <w:r>
        <w:rPr>
          <w:shd w:val="clear" w:color="auto" w:fill="FFFFFF"/>
          <w:lang w:val="ru-RU"/>
        </w:rPr>
        <w:t>Улыбнитесь, подружитесь.</w:t>
      </w:r>
    </w:p>
    <w:p>
      <w:pPr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Доброе утро! Солнцу и птицам</w:t>
      </w:r>
    </w:p>
    <w:p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Доброе утро! Улыбчивым лицам!</w:t>
      </w:r>
    </w:p>
    <w:p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 каждый становится добрым, доверчивым</w:t>
      </w:r>
    </w:p>
    <w:p>
      <w:pPr>
        <w:rPr>
          <w:rFonts w:ascii="Times New Roman" w:hAnsi="Times New Roman" w:eastAsia="sans-serif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Пусть доброе утро длится до вечера!</w:t>
      </w:r>
    </w:p>
    <w:p>
      <w:pPr>
        <w:pStyle w:val="6"/>
        <w:shd w:val="clear" w:color="auto" w:fill="FFFFFF"/>
        <w:spacing w:before="225" w:beforeAutospacing="0" w:after="225" w:afterAutospacing="0"/>
        <w:jc w:val="both"/>
        <w:rPr>
          <w:rFonts w:eastAsia="sans-serif"/>
          <w:lang w:val="ru-RU"/>
        </w:rPr>
      </w:pPr>
      <w:r>
        <w:rPr>
          <w:rFonts w:eastAsia="sans-serif"/>
          <w:lang w:val="ru-RU"/>
        </w:rPr>
        <w:t>Ребята, а  что такое ДОБРОТА? ДРУЖБА? УВАЖЕНИЕ?</w:t>
      </w:r>
    </w:p>
    <w:p>
      <w:pPr>
        <w:pStyle w:val="6"/>
        <w:shd w:val="clear" w:color="auto" w:fill="FFFFFF"/>
        <w:spacing w:before="225" w:beforeAutospacing="0" w:after="225" w:afterAutospacing="0"/>
        <w:jc w:val="center"/>
        <w:rPr>
          <w:rFonts w:eastAsia="sans-serif"/>
          <w:i/>
          <w:iCs/>
          <w:lang w:val="ru-RU"/>
        </w:rPr>
      </w:pPr>
      <w:r>
        <w:rPr>
          <w:rFonts w:eastAsia="sans-serif"/>
          <w:i/>
          <w:iCs/>
          <w:lang w:val="ru-RU"/>
        </w:rPr>
        <w:t>(Ответы детей)</w:t>
      </w:r>
    </w:p>
    <w:p>
      <w:pPr>
        <w:pStyle w:val="6"/>
        <w:spacing w:beforeAutospacing="0" w:after="240" w:afterAutospacing="0"/>
        <w:jc w:val="both"/>
        <w:rPr>
          <w:rFonts w:eastAsia="sans-serif"/>
          <w:lang w:val="ru-RU"/>
        </w:rPr>
      </w:pPr>
      <w:r>
        <w:rPr>
          <w:rFonts w:eastAsia="sans-serif"/>
          <w:b/>
          <w:bCs/>
          <w:lang w:val="ru-RU"/>
        </w:rPr>
        <w:t xml:space="preserve">Воспитатель. </w:t>
      </w:r>
      <w:r>
        <w:rPr>
          <w:rFonts w:eastAsia="sans-serif"/>
          <w:lang w:val="ru-RU"/>
        </w:rPr>
        <w:t>Одним словом это  называется - толерантность.</w:t>
      </w:r>
      <w:r>
        <w:rPr>
          <w:rFonts w:ascii="Helvetica" w:hAnsi="Helvetica" w:cs="Helvetica"/>
          <w:color w:val="333333"/>
          <w:sz w:val="12"/>
          <w:szCs w:val="12"/>
          <w:lang w:val="ru-RU"/>
        </w:rPr>
        <w:t xml:space="preserve"> </w:t>
      </w:r>
      <w:r>
        <w:rPr>
          <w:rFonts w:eastAsia="sans-serif"/>
          <w:lang w:val="ru-RU"/>
        </w:rPr>
        <w:t>Давайте вместе произнесем это слово.</w:t>
      </w:r>
    </w:p>
    <w:p>
      <w:pPr>
        <w:pStyle w:val="6"/>
        <w:shd w:val="clear" w:color="auto" w:fill="FFFFFF"/>
        <w:spacing w:beforeAutospacing="0" w:after="88" w:afterAutospacing="0"/>
        <w:rPr>
          <w:rFonts w:ascii="Helvetica" w:hAnsi="Helvetica" w:eastAsia="Times New Roman" w:cs="Helvetica"/>
          <w:b w:val="0"/>
          <w:bCs/>
          <w:color w:val="333333"/>
          <w:sz w:val="12"/>
          <w:szCs w:val="12"/>
          <w:lang w:val="ru-RU" w:eastAsia="ru-RU"/>
        </w:rPr>
      </w:pPr>
      <w:r>
        <w:rPr>
          <w:b w:val="0"/>
          <w:bCs/>
          <w:color w:val="333333"/>
          <w:lang w:val="ru-RU"/>
        </w:rPr>
        <w:t xml:space="preserve">Вы слышали когда – нибудь это слово? </w:t>
      </w:r>
    </w:p>
    <w:p>
      <w:pPr>
        <w:shd w:val="clear" w:color="auto" w:fill="FFFFFF"/>
        <w:spacing w:after="88"/>
        <w:rPr>
          <w:rFonts w:ascii="Times New Roman" w:hAnsi="Times New Roman" w:eastAsia="Times New Roman" w:cs="Times New Roman"/>
          <w:b w:val="0"/>
          <w:bCs/>
          <w:color w:val="333333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 w:val="0"/>
          <w:bCs/>
          <w:color w:val="333333"/>
          <w:sz w:val="24"/>
          <w:szCs w:val="24"/>
          <w:lang w:val="ru-RU" w:eastAsia="ru-RU"/>
        </w:rPr>
        <w:t>Как вы думаете, какими качествами должен обладать толерантный человек?</w:t>
      </w:r>
    </w:p>
    <w:p>
      <w:pPr>
        <w:shd w:val="clear" w:color="auto" w:fill="FFFFFF"/>
        <w:spacing w:after="88"/>
        <w:rPr>
          <w:rFonts w:hint="default" w:ascii="Times New Roman" w:hAnsi="Times New Roman" w:eastAsia="Times New Roman" w:cs="Times New Roman"/>
          <w:b w:val="0"/>
          <w:bCs/>
          <w:color w:val="333333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bCs w:val="0"/>
          <w:color w:val="333333"/>
          <w:sz w:val="24"/>
          <w:szCs w:val="24"/>
          <w:lang w:val="ru-RU" w:eastAsia="ru-RU"/>
        </w:rPr>
        <w:t>Дети</w:t>
      </w:r>
      <w:r>
        <w:rPr>
          <w:rFonts w:hint="default" w:ascii="Times New Roman" w:hAnsi="Times New Roman" w:eastAsia="Times New Roman" w:cs="Times New Roman"/>
          <w:b w:val="0"/>
          <w:bCs/>
          <w:color w:val="333333"/>
          <w:sz w:val="24"/>
          <w:szCs w:val="24"/>
          <w:lang w:val="en-US" w:eastAsia="ru-RU"/>
        </w:rPr>
        <w:t>. О</w:t>
      </w:r>
      <w:r>
        <w:rPr>
          <w:rFonts w:ascii="Times New Roman" w:hAnsi="Times New Roman" w:eastAsia="Times New Roman" w:cs="Times New Roman"/>
          <w:b w:val="0"/>
          <w:bCs/>
          <w:color w:val="333333"/>
          <w:sz w:val="24"/>
          <w:szCs w:val="24"/>
          <w:lang w:val="ru-RU" w:eastAsia="ru-RU"/>
        </w:rPr>
        <w:t>н должен быть внимательным и добрым,  уважать молодых и старых, здоровых и больных</w:t>
      </w:r>
      <w:r>
        <w:rPr>
          <w:rFonts w:hint="default" w:ascii="Times New Roman" w:hAnsi="Times New Roman" w:eastAsia="Times New Roman" w:cs="Times New Roman"/>
          <w:b w:val="0"/>
          <w:bCs/>
          <w:color w:val="333333"/>
          <w:sz w:val="24"/>
          <w:szCs w:val="24"/>
          <w:lang w:val="en-US" w:eastAsia="ru-RU"/>
        </w:rPr>
        <w:t>.</w:t>
      </w:r>
    </w:p>
    <w:p>
      <w:pPr>
        <w:shd w:val="clear" w:color="auto" w:fill="FFFFFF"/>
        <w:spacing w:after="88"/>
        <w:rPr>
          <w:rFonts w:ascii="Times New Roman" w:hAnsi="Times New Roman" w:eastAsia="Times New Roman" w:cs="Times New Roman"/>
          <w:b/>
          <w:color w:val="333333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val="ru-RU" w:eastAsia="ru-RU"/>
        </w:rPr>
        <w:tab/>
      </w:r>
      <w:r>
        <w:rPr>
          <w:rFonts w:ascii="Times New Roman" w:hAnsi="Times New Roman" w:eastAsia="sans-serif" w:cs="Times New Roman"/>
          <w:sz w:val="24"/>
          <w:szCs w:val="24"/>
          <w:lang w:val="ru-RU"/>
        </w:rPr>
        <w:t xml:space="preserve">15 октября </w:t>
      </w:r>
      <w:r>
        <w:rPr>
          <w:rFonts w:ascii="Times New Roman" w:hAnsi="Times New Roman" w:eastAsia="sans-serif" w:cs="Times New Roman"/>
          <w:b/>
          <w:sz w:val="24"/>
          <w:szCs w:val="24"/>
          <w:lang w:val="ru-RU"/>
        </w:rPr>
        <w:t>весь мир</w:t>
      </w:r>
      <w:r>
        <w:rPr>
          <w:rFonts w:ascii="Times New Roman" w:hAnsi="Times New Roman" w:eastAsia="sans-serif" w:cs="Times New Roman"/>
          <w:sz w:val="24"/>
          <w:szCs w:val="24"/>
          <w:lang w:val="ru-RU"/>
        </w:rPr>
        <w:t xml:space="preserve"> отмечает</w:t>
      </w:r>
      <w:r>
        <w:rPr>
          <w:rFonts w:hint="default" w:ascii="Times New Roman" w:hAnsi="Times New Roman" w:eastAsia="sans-serif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sans-serif" w:cs="Times New Roman"/>
          <w:sz w:val="24"/>
          <w:szCs w:val="24"/>
          <w:lang w:val="ru-RU"/>
        </w:rPr>
        <w:t>Международный день Белой трости - символа слабовидящего или незрячего человека.Э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BFBFB"/>
          <w:lang w:val="ru-RU"/>
        </w:rPr>
        <w:t xml:space="preserve">то своеобразный знак беды, напоминающий нам, что рядом живут люди, которым нужна помощь. </w:t>
      </w:r>
    </w:p>
    <w:p>
      <w:pPr>
        <w:pStyle w:val="6"/>
        <w:spacing w:beforeAutospacing="0" w:after="240" w:afterAutospacing="0"/>
        <w:jc w:val="both"/>
        <w:rPr>
          <w:rFonts w:eastAsia="sans-serif"/>
          <w:lang w:val="ru-RU"/>
        </w:rPr>
      </w:pPr>
      <w:r>
        <w:rPr>
          <w:rStyle w:val="5"/>
          <w:rFonts w:eastAsia="sans-serif"/>
          <w:lang w:val="ru-RU"/>
        </w:rPr>
        <w:t>Слайд 1</w:t>
      </w:r>
    </w:p>
    <w:p>
      <w:pPr>
        <w:pStyle w:val="6"/>
        <w:spacing w:beforeAutospacing="0" w:after="240" w:afterAutospacing="0"/>
        <w:jc w:val="both"/>
        <w:rPr>
          <w:rFonts w:eastAsia="sans-serif"/>
          <w:lang w:val="ru-RU"/>
        </w:rPr>
      </w:pPr>
      <w:r>
        <w:rPr>
          <w:rFonts w:eastAsia="sans-serif"/>
        </w:rPr>
        <w:t>    </w:t>
      </w:r>
      <w:r>
        <w:rPr>
          <w:rFonts w:eastAsia="sans-serif"/>
          <w:lang w:val="ru-RU"/>
        </w:rPr>
        <w:t xml:space="preserve"> История белой трости, как символа слепоты, берет начало издалека.</w:t>
      </w:r>
    </w:p>
    <w:p>
      <w:pPr>
        <w:pStyle w:val="6"/>
        <w:spacing w:beforeAutospacing="0" w:after="240" w:afterAutospacing="0"/>
        <w:jc w:val="both"/>
        <w:rPr>
          <w:rFonts w:eastAsia="sans-serif"/>
          <w:lang w:val="ru-RU"/>
        </w:rPr>
      </w:pPr>
      <w:r>
        <w:rPr>
          <w:rFonts w:eastAsia="sans-serif"/>
        </w:rPr>
        <w:t>    </w:t>
      </w:r>
      <w:r>
        <w:rPr>
          <w:rFonts w:eastAsia="sans-serif"/>
          <w:lang w:val="ru-RU"/>
        </w:rPr>
        <w:t xml:space="preserve"> В британском городе Бристоле жил молодой профессиональный фотограф Джеймс Бигс, который после несчастного случая потерял зрение.</w:t>
      </w:r>
    </w:p>
    <w:p>
      <w:pPr>
        <w:pStyle w:val="6"/>
        <w:spacing w:beforeAutospacing="0" w:after="240" w:afterAutospacing="0"/>
        <w:jc w:val="both"/>
        <w:rPr>
          <w:rFonts w:eastAsia="sans-serif"/>
          <w:lang w:val="ru-RU"/>
        </w:rPr>
      </w:pPr>
      <w:r>
        <w:rPr>
          <w:rStyle w:val="5"/>
          <w:rFonts w:eastAsia="sans-serif"/>
          <w:lang w:val="ru-RU"/>
        </w:rPr>
        <w:t>Слайд 2</w:t>
      </w:r>
    </w:p>
    <w:p>
      <w:pPr>
        <w:pStyle w:val="6"/>
        <w:spacing w:beforeAutospacing="0" w:after="240" w:afterAutospacing="0"/>
        <w:jc w:val="both"/>
        <w:rPr>
          <w:rFonts w:eastAsia="sans-serif"/>
          <w:lang w:val="ru-RU"/>
        </w:rPr>
      </w:pPr>
      <w:r>
        <w:rPr>
          <w:rFonts w:eastAsia="sans-serif"/>
          <w:lang w:val="ru-RU"/>
        </w:rPr>
        <w:t>Джеймс был в отчаянии. Но однажды он встретил ослепшего солдата, который возвратил ему веру в себя и помог начать ему новую жизнь.</w:t>
      </w:r>
    </w:p>
    <w:p>
      <w:pPr>
        <w:pStyle w:val="6"/>
        <w:spacing w:beforeAutospacing="0" w:after="240" w:afterAutospacing="0"/>
        <w:jc w:val="both"/>
        <w:rPr>
          <w:rFonts w:eastAsia="sans-serif"/>
          <w:lang w:val="ru-RU"/>
        </w:rPr>
      </w:pPr>
      <w:r>
        <w:rPr>
          <w:rFonts w:eastAsia="sans-serif"/>
        </w:rPr>
        <w:t>    </w:t>
      </w:r>
      <w:r>
        <w:rPr>
          <w:rFonts w:eastAsia="sans-serif"/>
          <w:lang w:val="ru-RU"/>
        </w:rPr>
        <w:t xml:space="preserve"> Совет бывшего воина был таков: развивай свою самостоятельность, выходи из дома один. Бигс начал самостоятельно ходить со своей обычной тростью для прогулок, но заметил, что она не гарантирует ему полной безопасности: на его черную трость не всегда обращают внимание и не замечают ее ни прохожие, ни водители, особенно в хмурую погоду. Иногда он сам становился источником опасности для других прохожих.</w:t>
      </w:r>
    </w:p>
    <w:p>
      <w:pPr>
        <w:pStyle w:val="6"/>
        <w:spacing w:beforeAutospacing="0" w:after="240" w:afterAutospacing="0"/>
        <w:jc w:val="both"/>
        <w:rPr>
          <w:rFonts w:eastAsia="sans-serif"/>
          <w:lang w:val="ru-RU"/>
        </w:rPr>
      </w:pPr>
      <w:r>
        <w:rPr>
          <w:rStyle w:val="5"/>
          <w:rFonts w:eastAsia="sans-serif"/>
          <w:lang w:val="ru-RU"/>
        </w:rPr>
        <w:t>Слайд 3</w:t>
      </w:r>
    </w:p>
    <w:p>
      <w:pPr>
        <w:pStyle w:val="6"/>
        <w:spacing w:beforeAutospacing="0" w:after="240" w:afterAutospacing="0"/>
        <w:jc w:val="both"/>
        <w:rPr>
          <w:rFonts w:eastAsia="sans-serif"/>
          <w:lang w:val="ru-RU"/>
        </w:rPr>
      </w:pPr>
      <w:r>
        <w:rPr>
          <w:rStyle w:val="5"/>
          <w:rFonts w:eastAsia="sans-serif"/>
        </w:rPr>
        <w:t>     </w:t>
      </w:r>
      <w:r>
        <w:rPr>
          <w:rFonts w:eastAsia="sans-serif"/>
          <w:lang w:val="ru-RU"/>
        </w:rPr>
        <w:t>Тогда Бигс покрасил трость в белый цвет, чтоб она сразу привлекала внимание окружающих. Мысль была удачной, и Джеймс посоветовал другим слепым сделать то же самое.</w:t>
      </w:r>
    </w:p>
    <w:p>
      <w:pPr>
        <w:pStyle w:val="6"/>
        <w:spacing w:beforeAutospacing="0" w:after="240" w:afterAutospacing="0"/>
        <w:jc w:val="both"/>
        <w:rPr>
          <w:rFonts w:eastAsia="sans-serif"/>
          <w:lang w:val="ru-RU"/>
        </w:rPr>
      </w:pPr>
      <w:r>
        <w:rPr>
          <w:rFonts w:eastAsia="sans-serif"/>
        </w:rPr>
        <w:t>    </w:t>
      </w:r>
      <w:r>
        <w:rPr>
          <w:rFonts w:eastAsia="sans-serif"/>
          <w:lang w:val="ru-RU"/>
        </w:rPr>
        <w:t xml:space="preserve"> Я думаю, ребята, вы хотя бы раз в своей жизни встречали на улицах города незрячего. </w:t>
      </w:r>
    </w:p>
    <w:p>
      <w:pPr>
        <w:pStyle w:val="6"/>
        <w:spacing w:beforeAutospacing="0" w:after="240" w:afterAutospacing="0"/>
        <w:jc w:val="both"/>
        <w:rPr>
          <w:rFonts w:eastAsia="sans-serif"/>
          <w:lang w:val="ru-RU"/>
        </w:rPr>
      </w:pPr>
      <w:r>
        <w:rPr>
          <w:rFonts w:eastAsia="sans-serif"/>
          <w:lang w:val="ru-RU"/>
        </w:rPr>
        <w:t>Как можно узнать таких людей?</w:t>
      </w:r>
    </w:p>
    <w:p>
      <w:pPr>
        <w:pStyle w:val="6"/>
        <w:spacing w:beforeAutospacing="0" w:after="240" w:afterAutospacing="0"/>
        <w:jc w:val="both"/>
        <w:rPr>
          <w:rFonts w:eastAsia="sans-serif"/>
          <w:lang w:val="ru-RU"/>
        </w:rPr>
      </w:pPr>
      <w:r>
        <w:rPr>
          <w:rFonts w:eastAsia="sans-serif"/>
          <w:b/>
          <w:bCs/>
          <w:lang w:val="ru-RU"/>
        </w:rPr>
        <w:t>Дети</w:t>
      </w:r>
      <w:r>
        <w:rPr>
          <w:rFonts w:eastAsia="sans-serif"/>
          <w:lang w:val="ru-RU"/>
        </w:rPr>
        <w:t>:  Этих людей легко узнать по солнцезащитным очкам, которые они носят вне зависимости от сезона, и белой трости в руках. Иногда бок о бок со слепым идет еще и собака-проводник в специальной сбруе.</w:t>
      </w:r>
    </w:p>
    <w:p>
      <w:pPr>
        <w:pStyle w:val="6"/>
        <w:spacing w:beforeAutospacing="0" w:after="240" w:afterAutospacing="0"/>
        <w:jc w:val="both"/>
        <w:rPr>
          <w:rFonts w:eastAsia="sans-serif"/>
          <w:lang w:val="ru-RU"/>
        </w:rPr>
      </w:pPr>
      <w:r>
        <w:rPr>
          <w:rFonts w:eastAsia="sans-serif"/>
          <w:b/>
          <w:bCs/>
          <w:lang w:val="ru-RU"/>
        </w:rPr>
        <w:t>Воспитатель</w:t>
      </w:r>
      <w:r>
        <w:rPr>
          <w:rFonts w:eastAsia="sans-serif"/>
          <w:lang w:val="ru-RU"/>
        </w:rPr>
        <w:t>: Задача этого дня – заставить людей вспомнить о том, что рядом с ними, порой подолгу оставаясь незамеченными, живут те, кто не видит всех красок окружающего мира. И даже не столько вспомнить, сколько попытаться понять их.</w:t>
      </w:r>
    </w:p>
    <w:p>
      <w:pPr>
        <w:pStyle w:val="6"/>
        <w:spacing w:beforeAutospacing="0" w:after="240" w:afterAutospacing="0"/>
        <w:jc w:val="both"/>
        <w:rPr>
          <w:rFonts w:eastAsia="sans-serif"/>
          <w:lang w:val="ru-RU"/>
        </w:rPr>
      </w:pPr>
      <w:r>
        <w:rPr>
          <w:rFonts w:eastAsia="sans-serif"/>
          <w:lang w:val="ru-RU"/>
        </w:rPr>
        <w:t>Ребята, я хочу предложить вам поиграть в необычную игру «Поводырь».</w:t>
      </w:r>
    </w:p>
    <w:p>
      <w:pPr>
        <w:pStyle w:val="6"/>
        <w:spacing w:beforeAutospacing="0" w:after="240" w:afterAutospacing="0"/>
        <w:jc w:val="both"/>
        <w:rPr>
          <w:rFonts w:eastAsia="sans-serif"/>
          <w:lang w:val="ru-RU"/>
        </w:rPr>
      </w:pPr>
      <w:r>
        <w:rPr>
          <w:rFonts w:eastAsia="sans-serif"/>
        </w:rPr>
        <w:t>    </w:t>
      </w:r>
      <w:r>
        <w:rPr>
          <w:rFonts w:eastAsia="sans-serif"/>
          <w:lang w:val="ru-RU"/>
        </w:rPr>
        <w:t xml:space="preserve"> Поводырь — человек или животное, функцией которого является оказание помощи слабовидящим и незрячим гражданам ориентироваться в окружающем мире, выходят с ними на улицу, в больницу.</w:t>
      </w:r>
    </w:p>
    <w:p>
      <w:pPr>
        <w:pStyle w:val="6"/>
        <w:spacing w:beforeAutospacing="0" w:after="240" w:afterAutospacing="0"/>
        <w:jc w:val="both"/>
        <w:rPr>
          <w:rFonts w:eastAsia="sans-serif"/>
          <w:b/>
          <w:bCs/>
          <w:i/>
          <w:iCs/>
          <w:lang w:val="ru-RU"/>
        </w:rPr>
      </w:pPr>
      <w:r>
        <w:rPr>
          <w:rFonts w:eastAsia="sans-serif"/>
          <w:b/>
          <w:bCs/>
          <w:i/>
          <w:iCs/>
          <w:lang w:val="ru-RU"/>
        </w:rPr>
        <w:t>Игра «Поводырь»</w:t>
      </w:r>
    </w:p>
    <w:p>
      <w:pPr>
        <w:pStyle w:val="6"/>
        <w:spacing w:beforeAutospacing="0" w:after="240" w:afterAutospacing="0"/>
        <w:jc w:val="both"/>
        <w:rPr>
          <w:rFonts w:eastAsia="sans-serif"/>
          <w:lang w:val="ru-RU"/>
        </w:rPr>
      </w:pPr>
      <w:r>
        <w:rPr>
          <w:rFonts w:eastAsia="sans-serif"/>
        </w:rPr>
        <w:t>    </w:t>
      </w:r>
      <w:r>
        <w:rPr>
          <w:rFonts w:eastAsia="sans-serif"/>
          <w:lang w:val="ru-RU"/>
        </w:rPr>
        <w:t xml:space="preserve"> Дети разбиваются на пары, одному завязывают глаза платком - это «незрячий». Воспитатель расставляет по ковру несколько кегль. Дети-поводыри проводят «незрячих» между кеглями, предупреждают об опасности. Потом меняются ролями.</w:t>
      </w:r>
    </w:p>
    <w:p>
      <w:pPr>
        <w:pStyle w:val="6"/>
        <w:spacing w:beforeAutospacing="0" w:after="240" w:afterAutospacing="0"/>
        <w:jc w:val="both"/>
        <w:rPr>
          <w:rFonts w:eastAsia="sans-serif"/>
          <w:lang w:val="ru-RU"/>
        </w:rPr>
      </w:pPr>
      <w:r>
        <w:rPr>
          <w:rStyle w:val="5"/>
          <w:rFonts w:eastAsia="sans-serif"/>
          <w:lang w:val="ru-RU"/>
        </w:rPr>
        <w:t>Воспитатель.</w:t>
      </w:r>
      <w:r>
        <w:rPr>
          <w:rFonts w:eastAsia="sans-serif"/>
        </w:rPr>
        <w:t> </w:t>
      </w:r>
      <w:r>
        <w:rPr>
          <w:rFonts w:eastAsia="sans-serif"/>
          <w:lang w:val="ru-RU"/>
        </w:rPr>
        <w:t>Ребята, как вы себя чувствовали, когда были «незрячими»?</w:t>
      </w:r>
    </w:p>
    <w:p>
      <w:pPr>
        <w:pStyle w:val="6"/>
        <w:spacing w:beforeAutospacing="0" w:after="240" w:afterAutospacing="0"/>
        <w:jc w:val="both"/>
        <w:rPr>
          <w:rFonts w:eastAsia="sans-serif"/>
          <w:lang w:val="ru-RU"/>
        </w:rPr>
      </w:pPr>
      <w:r>
        <w:rPr>
          <w:rStyle w:val="5"/>
          <w:rFonts w:eastAsia="sans-serif"/>
          <w:lang w:val="ru-RU"/>
        </w:rPr>
        <w:t>Предполагаемые ответы детей.</w:t>
      </w:r>
      <w:r>
        <w:rPr>
          <w:rFonts w:eastAsia="sans-serif"/>
        </w:rPr>
        <w:t> </w:t>
      </w:r>
      <w:r>
        <w:rPr>
          <w:rFonts w:eastAsia="sans-serif"/>
          <w:lang w:val="ru-RU"/>
        </w:rPr>
        <w:t xml:space="preserve"> Было страшно, боялись упасть…</w:t>
      </w:r>
    </w:p>
    <w:p>
      <w:pPr>
        <w:pStyle w:val="6"/>
        <w:spacing w:beforeAutospacing="0" w:after="240" w:afterAutospacing="0"/>
        <w:jc w:val="both"/>
        <w:rPr>
          <w:rFonts w:eastAsia="sans-serif"/>
          <w:lang w:val="ru-RU"/>
        </w:rPr>
      </w:pPr>
      <w:r>
        <w:rPr>
          <w:rStyle w:val="5"/>
          <w:rFonts w:eastAsia="sans-serif"/>
          <w:lang w:val="ru-RU"/>
        </w:rPr>
        <w:t>Воспитатель.</w:t>
      </w:r>
      <w:r>
        <w:rPr>
          <w:rFonts w:eastAsia="sans-serif"/>
        </w:rPr>
        <w:t> </w:t>
      </w:r>
      <w:r>
        <w:rPr>
          <w:rFonts w:eastAsia="sans-serif"/>
          <w:lang w:val="ru-RU"/>
        </w:rPr>
        <w:t>Когда было легче идти?</w:t>
      </w:r>
    </w:p>
    <w:p>
      <w:pPr>
        <w:pStyle w:val="6"/>
        <w:spacing w:beforeAutospacing="0" w:after="240" w:afterAutospacing="0"/>
        <w:jc w:val="both"/>
        <w:rPr>
          <w:rFonts w:eastAsia="sans-serif"/>
          <w:lang w:val="ru-RU"/>
        </w:rPr>
      </w:pPr>
      <w:r>
        <w:rPr>
          <w:rStyle w:val="5"/>
          <w:rFonts w:eastAsia="sans-serif"/>
          <w:lang w:val="ru-RU"/>
        </w:rPr>
        <w:t>Предполагаемые ответы детей.</w:t>
      </w:r>
      <w:r>
        <w:rPr>
          <w:rFonts w:eastAsia="sans-serif"/>
        </w:rPr>
        <w:t> </w:t>
      </w:r>
      <w:r>
        <w:rPr>
          <w:rFonts w:eastAsia="sans-serif"/>
          <w:lang w:val="ru-RU"/>
        </w:rPr>
        <w:t>Когда поводырь подсказывал куда идти, когда подставлял свою руку.</w:t>
      </w:r>
    </w:p>
    <w:p>
      <w:pPr>
        <w:pStyle w:val="6"/>
        <w:spacing w:beforeAutospacing="0" w:after="240" w:afterAutospacing="0"/>
        <w:jc w:val="both"/>
        <w:rPr>
          <w:rFonts w:eastAsia="sans-serif"/>
          <w:lang w:val="ru-RU"/>
        </w:rPr>
      </w:pPr>
      <w:r>
        <w:rPr>
          <w:rStyle w:val="5"/>
          <w:rFonts w:eastAsia="sans-serif"/>
          <w:lang w:val="ru-RU"/>
        </w:rPr>
        <w:t>Воспитатель.</w:t>
      </w:r>
      <w:r>
        <w:rPr>
          <w:rFonts w:eastAsia="sans-serif"/>
        </w:rPr>
        <w:t> </w:t>
      </w:r>
      <w:r>
        <w:rPr>
          <w:rFonts w:eastAsia="sans-serif"/>
          <w:lang w:val="ru-RU"/>
        </w:rPr>
        <w:t>Вы сейчас сами почувствовали, как трудно людям с ограниченными возможностями – людям-инвалидам по зрению. Они всегда нуждаются в помощи.</w:t>
      </w:r>
    </w:p>
    <w:p>
      <w:pPr>
        <w:pStyle w:val="6"/>
        <w:spacing w:beforeAutospacing="0" w:after="240" w:afterAutospacing="0"/>
        <w:jc w:val="both"/>
        <w:rPr>
          <w:rFonts w:eastAsia="sans-serif"/>
          <w:lang w:val="ru-RU"/>
        </w:rPr>
      </w:pPr>
      <w:r>
        <w:rPr>
          <w:rStyle w:val="5"/>
          <w:rFonts w:eastAsia="sans-serif"/>
          <w:lang w:val="ru-RU"/>
        </w:rPr>
        <w:t>Воспитатель.</w:t>
      </w:r>
      <w:r>
        <w:rPr>
          <w:rStyle w:val="5"/>
          <w:rFonts w:eastAsia="sans-serif"/>
        </w:rPr>
        <w:t> </w:t>
      </w:r>
      <w:r>
        <w:rPr>
          <w:rFonts w:eastAsia="sans-serif"/>
        </w:rPr>
        <w:t> </w:t>
      </w:r>
      <w:r>
        <w:rPr>
          <w:rFonts w:eastAsia="sans-serif"/>
          <w:lang w:val="ru-RU"/>
        </w:rPr>
        <w:t>Я думаю, ребята, нам надо всегда помнить, что среди нас живут люди, которым нужна наша помощь. А как мы можем помочь слепому человеку?</w:t>
      </w:r>
    </w:p>
    <w:p>
      <w:pPr>
        <w:pStyle w:val="6"/>
        <w:spacing w:beforeAutospacing="0" w:after="240" w:afterAutospacing="0"/>
        <w:jc w:val="both"/>
        <w:rPr>
          <w:rFonts w:eastAsia="sans-serif"/>
          <w:lang w:val="ru-RU"/>
        </w:rPr>
      </w:pPr>
      <w:r>
        <w:rPr>
          <w:rStyle w:val="5"/>
          <w:rFonts w:eastAsia="sans-serif"/>
          <w:lang w:val="ru-RU"/>
        </w:rPr>
        <w:t>Предполагаемые ответы детей.</w:t>
      </w:r>
      <w:r>
        <w:rPr>
          <w:rFonts w:eastAsia="sans-serif"/>
        </w:rPr>
        <w:t> </w:t>
      </w:r>
      <w:r>
        <w:rPr>
          <w:rFonts w:eastAsia="sans-serif"/>
          <w:lang w:val="ru-RU"/>
        </w:rPr>
        <w:t xml:space="preserve"> Можно помочь ему перейти дорогу, подняться по ступенькам, зайти в транспорт, купить продукты в магазине, лекарства в аптеке и т. д.</w:t>
      </w:r>
    </w:p>
    <w:p>
      <w:pPr>
        <w:pStyle w:val="6"/>
        <w:shd w:val="clear" w:color="auto" w:fill="FFFFFF"/>
        <w:spacing w:beforeAutospacing="0" w:after="150" w:afterAutospacing="0"/>
        <w:jc w:val="both"/>
        <w:rPr>
          <w:rFonts w:eastAsia="Helvetica"/>
          <w:shd w:val="clear" w:color="auto" w:fill="FFFFFF"/>
          <w:lang w:val="ru-RU"/>
        </w:rPr>
      </w:pPr>
      <w:r>
        <w:rPr>
          <w:rFonts w:eastAsia="Helvetica"/>
          <w:b/>
          <w:bCs/>
          <w:shd w:val="clear" w:color="auto" w:fill="FFFFFF"/>
          <w:lang w:val="ru-RU"/>
        </w:rPr>
        <w:t>Воспитатель</w:t>
      </w:r>
      <w:r>
        <w:rPr>
          <w:rFonts w:eastAsia="Helvetica"/>
          <w:shd w:val="clear" w:color="auto" w:fill="FFFFFF"/>
          <w:lang w:val="ru-RU"/>
        </w:rPr>
        <w:t xml:space="preserve">. Ребята, посмотрите, от наших с вами добрых дел, от вежливых и ласковых слов  появился волшебный цветок </w:t>
      </w:r>
      <w:r>
        <w:rPr>
          <w:rFonts w:eastAsia="Helvetica"/>
          <w:shd w:val="clear" w:color="auto" w:fill="FFFFFF"/>
        </w:rPr>
        <w:t> </w:t>
      </w:r>
      <w:r>
        <w:rPr>
          <w:rFonts w:eastAsia="Helvetica"/>
          <w:shd w:val="clear" w:color="auto" w:fill="FFFFFF"/>
          <w:lang w:val="ru-RU"/>
        </w:rPr>
        <w:t>доброты.</w:t>
      </w:r>
    </w:p>
    <w:p>
      <w:pPr>
        <w:pStyle w:val="6"/>
        <w:shd w:val="clear" w:color="auto" w:fill="FFFFFF"/>
        <w:spacing w:beforeAutospacing="0" w:after="150" w:afterAutospacing="0"/>
        <w:jc w:val="both"/>
        <w:rPr>
          <w:rFonts w:eastAsia="Helvetica"/>
          <w:shd w:val="clear" w:color="auto" w:fill="FFFFFF"/>
          <w:lang w:val="ru-RU"/>
        </w:rPr>
      </w:pPr>
      <w:r>
        <w:rPr>
          <w:rFonts w:eastAsia="Helvetica"/>
          <w:shd w:val="clear" w:color="auto" w:fill="FFFFFF"/>
          <w:lang w:val="ru-RU"/>
        </w:rPr>
        <w:t>Воспитатель заглядывает под листочки и читает:</w:t>
      </w:r>
    </w:p>
    <w:p>
      <w:pPr>
        <w:pStyle w:val="6"/>
        <w:shd w:val="clear" w:color="auto" w:fill="FFFFFF"/>
        <w:spacing w:beforeAutospacing="0" w:after="150" w:afterAutospacing="0"/>
        <w:jc w:val="both"/>
        <w:rPr>
          <w:rFonts w:eastAsia="Helvetica"/>
          <w:lang w:val="ru-RU"/>
        </w:rPr>
      </w:pPr>
      <w:r>
        <w:rPr>
          <w:rFonts w:eastAsia="Helvetica"/>
          <w:shd w:val="clear" w:color="auto" w:fill="FFFFFF"/>
          <w:lang w:val="ru-RU"/>
        </w:rPr>
        <w:t>- Растает даже ледяная глыба, от слова теплого… «спасибо».</w:t>
      </w:r>
    </w:p>
    <w:p>
      <w:pPr>
        <w:pStyle w:val="6"/>
        <w:shd w:val="clear" w:color="auto" w:fill="FFFFFF"/>
        <w:spacing w:beforeAutospacing="0" w:after="150" w:afterAutospacing="0"/>
        <w:jc w:val="both"/>
        <w:rPr>
          <w:rFonts w:eastAsia="Helvetica"/>
        </w:rPr>
      </w:pPr>
      <w:r>
        <w:rPr>
          <w:rFonts w:eastAsia="Helvetica"/>
          <w:shd w:val="clear" w:color="auto" w:fill="FFFFFF"/>
          <w:lang w:val="ru-RU"/>
        </w:rPr>
        <w:t xml:space="preserve">- Когда поругают за шалости, нужно сказать… </w:t>
      </w:r>
      <w:r>
        <w:rPr>
          <w:rFonts w:eastAsia="Helvetica"/>
          <w:shd w:val="clear" w:color="auto" w:fill="FFFFFF"/>
        </w:rPr>
        <w:t>«извините, пожалуйста».</w:t>
      </w:r>
    </w:p>
    <w:p>
      <w:pPr>
        <w:pStyle w:val="6"/>
        <w:shd w:val="clear" w:color="auto" w:fill="FFFFFF"/>
        <w:spacing w:beforeAutospacing="0" w:after="150" w:afterAutospacing="0"/>
        <w:jc w:val="both"/>
        <w:rPr>
          <w:rFonts w:eastAsia="Helvetica"/>
          <w:lang w:val="ru-RU"/>
        </w:rPr>
      </w:pPr>
      <w:r>
        <w:rPr>
          <w:rFonts w:eastAsia="Helvetica"/>
          <w:shd w:val="clear" w:color="auto" w:fill="FFFFFF"/>
          <w:lang w:val="ru-RU"/>
        </w:rPr>
        <w:t>- Ребенок воспитанный при встрече говорит… «здравствуйте».</w:t>
      </w:r>
    </w:p>
    <w:p>
      <w:pPr>
        <w:pStyle w:val="6"/>
        <w:shd w:val="clear" w:color="auto" w:fill="FFFFFF"/>
        <w:spacing w:beforeAutospacing="0" w:afterAutospacing="0" w:line="330" w:lineRule="atLeast"/>
        <w:rPr>
          <w:rFonts w:eastAsia="Tahoma"/>
          <w:shd w:val="clear" w:color="auto" w:fill="FFFFFF"/>
          <w:lang w:val="ru-RU"/>
        </w:rPr>
      </w:pPr>
    </w:p>
    <w:p>
      <w:pPr>
        <w:pStyle w:val="6"/>
        <w:shd w:val="clear" w:color="auto" w:fill="FFFFFF"/>
        <w:spacing w:beforeAutospacing="0" w:afterAutospacing="0" w:line="330" w:lineRule="atLeast"/>
        <w:rPr>
          <w:rFonts w:eastAsia="Tahoma"/>
          <w:lang w:val="ru-RU"/>
        </w:rPr>
      </w:pPr>
      <w:r>
        <w:rPr>
          <w:rFonts w:eastAsia="Tahoma"/>
          <w:shd w:val="clear" w:color="auto" w:fill="FFFFFF"/>
          <w:lang w:val="ru-RU"/>
        </w:rPr>
        <w:t>А, у ваших у  ворот</w:t>
      </w:r>
    </w:p>
    <w:p>
      <w:pPr>
        <w:pStyle w:val="6"/>
        <w:shd w:val="clear" w:color="auto" w:fill="FFFFFF"/>
        <w:spacing w:beforeAutospacing="0" w:afterAutospacing="0" w:line="330" w:lineRule="atLeast"/>
        <w:rPr>
          <w:rFonts w:eastAsia="Tahoma"/>
          <w:lang w:val="ru-RU"/>
        </w:rPr>
      </w:pPr>
      <w:r>
        <w:rPr>
          <w:rFonts w:eastAsia="Tahoma"/>
          <w:shd w:val="clear" w:color="auto" w:fill="FFFFFF"/>
          <w:lang w:val="ru-RU"/>
        </w:rPr>
        <w:t>Ваш цветок добра растёт.</w:t>
      </w:r>
    </w:p>
    <w:p>
      <w:pPr>
        <w:pStyle w:val="6"/>
        <w:shd w:val="clear" w:color="auto" w:fill="FFFFFF"/>
        <w:spacing w:beforeAutospacing="0" w:afterAutospacing="0" w:line="330" w:lineRule="atLeast"/>
        <w:rPr>
          <w:rFonts w:eastAsia="Tahoma"/>
          <w:lang w:val="ru-RU"/>
        </w:rPr>
      </w:pPr>
      <w:r>
        <w:rPr>
          <w:rFonts w:eastAsia="Tahoma"/>
          <w:shd w:val="clear" w:color="auto" w:fill="FFFFFF"/>
          <w:lang w:val="ru-RU"/>
        </w:rPr>
        <w:t>Налетел вдруг ветерок,</w:t>
      </w:r>
      <w:r>
        <w:rPr>
          <w:rFonts w:eastAsia="Tahoma"/>
          <w:shd w:val="clear" w:color="auto" w:fill="FFFFFF"/>
          <w:lang w:val="ru-RU" w:eastAsia="ru-RU"/>
        </w:rPr>
        <w:drawing>
          <wp:inline distT="0" distB="0" distL="114300" distR="114300">
            <wp:extent cx="9525" cy="9525"/>
            <wp:effectExtent l="0" t="0" r="0" b="0"/>
            <wp:docPr id="1" name="Изображение 1" descr="IMG_256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shd w:val="clear" w:color="auto" w:fill="FFFFFF"/>
        <w:spacing w:beforeAutospacing="0" w:afterAutospacing="0" w:line="330" w:lineRule="atLeast"/>
        <w:rPr>
          <w:rFonts w:eastAsia="Tahoma"/>
          <w:lang w:val="ru-RU"/>
        </w:rPr>
      </w:pPr>
      <w:r>
        <w:rPr>
          <w:rFonts w:eastAsia="Tahoma"/>
          <w:shd w:val="clear" w:color="auto" w:fill="FFFFFF"/>
          <w:lang w:val="ru-RU"/>
        </w:rPr>
        <w:t>Лепесточки уволок.</w:t>
      </w:r>
    </w:p>
    <w:p>
      <w:pPr>
        <w:pStyle w:val="6"/>
        <w:shd w:val="clear" w:color="auto" w:fill="FFFFFF"/>
        <w:spacing w:beforeAutospacing="0" w:afterAutospacing="0" w:line="330" w:lineRule="atLeast"/>
        <w:rPr>
          <w:rFonts w:eastAsia="Tahoma"/>
          <w:lang w:val="ru-RU"/>
        </w:rPr>
      </w:pPr>
      <w:r>
        <w:rPr>
          <w:rFonts w:eastAsia="Tahoma"/>
          <w:shd w:val="clear" w:color="auto" w:fill="FFFFFF"/>
          <w:lang w:val="ru-RU"/>
        </w:rPr>
        <w:t>Стал цветочек ваш скучать,</w:t>
      </w:r>
    </w:p>
    <w:p>
      <w:pPr>
        <w:pStyle w:val="6"/>
        <w:shd w:val="clear" w:color="auto" w:fill="FFFFFF"/>
        <w:spacing w:beforeAutospacing="0" w:afterAutospacing="0" w:line="330" w:lineRule="atLeast"/>
        <w:rPr>
          <w:rFonts w:eastAsia="Tahoma"/>
          <w:lang w:val="ru-RU"/>
        </w:rPr>
      </w:pPr>
      <w:r>
        <w:rPr>
          <w:rFonts w:eastAsia="Tahoma"/>
          <w:shd w:val="clear" w:color="auto" w:fill="FFFFFF"/>
          <w:lang w:val="ru-RU"/>
        </w:rPr>
        <w:t>Людей добрых поджидать.</w:t>
      </w:r>
    </w:p>
    <w:p>
      <w:pPr>
        <w:pStyle w:val="6"/>
        <w:shd w:val="clear" w:color="auto" w:fill="FFFFFF"/>
        <w:spacing w:beforeAutospacing="0" w:afterAutospacing="0" w:line="330" w:lineRule="atLeast"/>
        <w:rPr>
          <w:rFonts w:eastAsia="Tahoma"/>
          <w:lang w:val="ru-RU"/>
        </w:rPr>
      </w:pPr>
      <w:r>
        <w:rPr>
          <w:rFonts w:eastAsia="Tahoma"/>
          <w:shd w:val="clear" w:color="auto" w:fill="FFFFFF"/>
          <w:lang w:val="ru-RU"/>
        </w:rPr>
        <w:t>Вы, ребята, приходите</w:t>
      </w:r>
    </w:p>
    <w:p>
      <w:pPr>
        <w:pStyle w:val="6"/>
        <w:shd w:val="clear" w:color="auto" w:fill="FFFFFF"/>
        <w:spacing w:beforeAutospacing="0" w:afterAutospacing="0" w:line="330" w:lineRule="atLeast"/>
        <w:jc w:val="both"/>
        <w:rPr>
          <w:rFonts w:eastAsia="Tahoma"/>
          <w:shd w:val="clear" w:color="auto" w:fill="FFFFFF"/>
          <w:lang w:val="ru-RU"/>
        </w:rPr>
      </w:pPr>
      <w:r>
        <w:rPr>
          <w:rFonts w:eastAsia="Tahoma"/>
          <w:shd w:val="clear" w:color="auto" w:fill="FFFFFF"/>
          <w:lang w:val="ru-RU"/>
        </w:rPr>
        <w:t>Лепесточки приносите</w:t>
      </w:r>
    </w:p>
    <w:p>
      <w:pPr>
        <w:pStyle w:val="6"/>
        <w:shd w:val="clear" w:color="auto" w:fill="FFFFFF"/>
        <w:spacing w:beforeAutospacing="0" w:afterAutospacing="0" w:line="330" w:lineRule="atLeast"/>
        <w:jc w:val="both"/>
        <w:rPr>
          <w:rFonts w:eastAsia="Tahoma"/>
          <w:shd w:val="clear" w:color="auto" w:fill="FFFFFF"/>
          <w:lang w:val="ru-RU"/>
        </w:rPr>
      </w:pPr>
    </w:p>
    <w:p>
      <w:pPr>
        <w:pStyle w:val="6"/>
        <w:shd w:val="clear" w:color="auto" w:fill="FFFFFF"/>
        <w:spacing w:beforeAutospacing="0" w:afterAutospacing="0" w:line="330" w:lineRule="atLeast"/>
        <w:jc w:val="both"/>
        <w:rPr>
          <w:rFonts w:eastAsia="Tahoma"/>
          <w:shd w:val="clear" w:color="auto" w:fill="FFFFFF"/>
          <w:lang w:val="ru-RU"/>
        </w:rPr>
      </w:pPr>
      <w:r>
        <w:rPr>
          <w:rFonts w:eastAsia="Tahoma"/>
          <w:shd w:val="clear" w:color="auto" w:fill="FFFFFF"/>
          <w:lang w:val="ru-RU"/>
        </w:rPr>
        <w:t>Дети выполняют аппликацию</w:t>
      </w:r>
    </w:p>
    <w:p>
      <w:pPr>
        <w:pStyle w:val="6"/>
        <w:shd w:val="clear" w:color="auto" w:fill="FFFFFF"/>
        <w:spacing w:beforeAutospacing="0" w:afterAutospacing="0" w:line="330" w:lineRule="atLeast"/>
        <w:jc w:val="both"/>
        <w:rPr>
          <w:rFonts w:eastAsia="Tahoma"/>
          <w:i/>
          <w:iCs/>
          <w:shd w:val="clear" w:color="auto" w:fill="FFFFFF"/>
          <w:lang w:val="ru-RU"/>
        </w:rPr>
      </w:pPr>
    </w:p>
    <w:p>
      <w:pPr>
        <w:pStyle w:val="6"/>
        <w:shd w:val="clear" w:color="auto" w:fill="FFFFFF"/>
        <w:spacing w:beforeAutospacing="0" w:afterAutospacing="0" w:line="330" w:lineRule="atLeast"/>
        <w:jc w:val="both"/>
        <w:rPr>
          <w:rFonts w:eastAsia="Tahoma"/>
          <w:shd w:val="clear" w:color="auto" w:fill="FFFFFF"/>
          <w:lang w:val="ru-RU"/>
        </w:rPr>
      </w:pPr>
      <w:r>
        <w:rPr>
          <w:rFonts w:eastAsia="Tahoma"/>
          <w:shd w:val="clear" w:color="auto" w:fill="FFFFFF"/>
          <w:lang w:val="ru-RU"/>
        </w:rPr>
        <w:drawing>
          <wp:inline distT="0" distB="0" distL="114300" distR="114300">
            <wp:extent cx="3496945" cy="2622550"/>
            <wp:effectExtent l="0" t="0" r="8255" b="6350"/>
            <wp:docPr id="4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945" cy="2622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(Еще раз воспитатель возвращается к слову толерантность и читает  определения этого слова.)</w:t>
      </w:r>
    </w:p>
    <w:p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Дети дарят аппликацию гостям.</w:t>
      </w:r>
    </w:p>
    <w:p>
      <w:pPr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ind w:left="-800" w:leftChars="-400" w:firstLine="0" w:firstLineChars="0"/>
      </w:pPr>
    </w:p>
    <w:sectPr>
      <w:pgSz w:w="11906" w:h="16838"/>
      <w:pgMar w:top="1440" w:right="706" w:bottom="1440" w:left="1000" w:header="720" w:footer="720" w:gutter="0"/>
      <w:pgBorders w:display="firstPage">
        <w:top w:val="hearts" w:color="auto" w:sz="18" w:space="1"/>
        <w:left w:val="hearts" w:color="auto" w:sz="18" w:space="4"/>
        <w:bottom w:val="hearts" w:color="auto" w:sz="18" w:space="1"/>
        <w:right w:val="hearts" w:color="auto" w:sz="18" w:space="4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76A702"/>
    <w:multiLevelType w:val="multilevel"/>
    <w:tmpl w:val="1B76A70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1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qFormat/>
    <w:uiPriority w:val="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paragraph" w:styleId="6">
    <w:name w:val="Normal (Web)"/>
    <w:qFormat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xn--80aaacg3ajc5bedviq9r.xn--p1ai/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2024-05-22T12:43:24Z</dcterms:created>
  <dc:creator>Pk_ds4</dc:creator>
  <cp:lastModifiedBy>WPS_1706791850</cp:lastModifiedBy>
  <dcterms:modified xsi:type="dcterms:W3CDTF">2024-05-22T12:46:00Z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0F4DD6DD415B45D994FF0C4A3D4B2F19_12</vt:lpwstr>
  </property>
</Properties>
</file>